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3FA3" w14:textId="77777777"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210B79E" wp14:editId="2660E8B0">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6ECB7BEE" wp14:editId="0F5E4B0E">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E27D47">
        <w:rPr>
          <w:rFonts w:ascii="Times New Roman" w:hAnsi="Times New Roman" w:cs="Times New Roman"/>
          <w:b/>
        </w:rPr>
        <w:t>MAKİNE</w:t>
      </w:r>
      <w:r w:rsidR="00285FA2" w:rsidRPr="00285FA2">
        <w:rPr>
          <w:rFonts w:ascii="Times New Roman" w:hAnsi="Times New Roman" w:cs="Times New Roman"/>
          <w:b/>
        </w:rPr>
        <w:t xml:space="preserve"> </w:t>
      </w:r>
      <w:r w:rsidR="00E27D47">
        <w:rPr>
          <w:rFonts w:ascii="Times New Roman" w:hAnsi="Times New Roman" w:cs="Times New Roman"/>
          <w:b/>
        </w:rPr>
        <w:t xml:space="preserve">MÜHENDİSLİĞİ </w:t>
      </w:r>
      <w:r w:rsidR="00285FA2" w:rsidRPr="00285FA2">
        <w:rPr>
          <w:rFonts w:ascii="Times New Roman" w:hAnsi="Times New Roman" w:cs="Times New Roman"/>
          <w:b/>
        </w:rPr>
        <w:t>BÖLÜMÜ</w:t>
      </w:r>
    </w:p>
    <w:p w14:paraId="38F1075D" w14:textId="77777777" w:rsidR="008E66D8" w:rsidRDefault="008E66D8" w:rsidP="008E66D8">
      <w:pPr>
        <w:spacing w:after="0"/>
        <w:jc w:val="center"/>
        <w:rPr>
          <w:rFonts w:ascii="Times New Roman" w:hAnsi="Times New Roman" w:cs="Times New Roman"/>
          <w:b/>
        </w:rPr>
      </w:pPr>
    </w:p>
    <w:p w14:paraId="11B448A4"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40FDC248" w14:textId="77777777" w:rsidTr="005D197E">
        <w:trPr>
          <w:trHeight w:val="312"/>
        </w:trPr>
        <w:tc>
          <w:tcPr>
            <w:tcW w:w="6506" w:type="dxa"/>
            <w:shd w:val="clear" w:color="auto" w:fill="FFF2CC" w:themeFill="accent4" w:themeFillTint="33"/>
            <w:vAlign w:val="center"/>
          </w:tcPr>
          <w:p w14:paraId="4C53647D"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3642EFFE"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75593328" w14:textId="77777777" w:rsidTr="00FD2C8F">
        <w:trPr>
          <w:trHeight w:val="397"/>
        </w:trPr>
        <w:tc>
          <w:tcPr>
            <w:tcW w:w="6506" w:type="dxa"/>
            <w:vAlign w:val="center"/>
          </w:tcPr>
          <w:p w14:paraId="62132A48" w14:textId="6D80CA98" w:rsidR="00DD0461" w:rsidRPr="00736985" w:rsidRDefault="00E27D47" w:rsidP="00163E23">
            <w:pPr>
              <w:jc w:val="center"/>
              <w:rPr>
                <w:rFonts w:ascii="Times New Roman" w:hAnsi="Times New Roman" w:cs="Times New Roman"/>
                <w:sz w:val="20"/>
                <w:szCs w:val="20"/>
              </w:rPr>
            </w:pPr>
            <w:r>
              <w:rPr>
                <w:rFonts w:ascii="Times New Roman" w:hAnsi="Times New Roman" w:cs="Times New Roman"/>
                <w:sz w:val="20"/>
                <w:szCs w:val="20"/>
              </w:rPr>
              <w:t>İş Sağlığı ve Güvenliği</w:t>
            </w:r>
            <w:r w:rsidR="00163E23">
              <w:rPr>
                <w:rFonts w:ascii="Times New Roman" w:hAnsi="Times New Roman" w:cs="Times New Roman"/>
                <w:sz w:val="20"/>
                <w:szCs w:val="20"/>
              </w:rPr>
              <w:t xml:space="preserve"> 1</w:t>
            </w:r>
          </w:p>
        </w:tc>
        <w:tc>
          <w:tcPr>
            <w:tcW w:w="3118" w:type="dxa"/>
            <w:vAlign w:val="center"/>
          </w:tcPr>
          <w:p w14:paraId="1449FC1A" w14:textId="21FF443B" w:rsidR="00DD0461" w:rsidRPr="00736985" w:rsidRDefault="00163E23" w:rsidP="002E1A0B">
            <w:pPr>
              <w:jc w:val="center"/>
              <w:rPr>
                <w:rFonts w:ascii="Times New Roman" w:hAnsi="Times New Roman" w:cs="Times New Roman"/>
                <w:sz w:val="20"/>
                <w:szCs w:val="20"/>
              </w:rPr>
            </w:pPr>
            <w:r w:rsidRPr="00163E23">
              <w:rPr>
                <w:rFonts w:ascii="Times New Roman" w:hAnsi="Times New Roman" w:cs="Times New Roman"/>
                <w:sz w:val="20"/>
                <w:szCs w:val="20"/>
              </w:rPr>
              <w:t>151811216</w:t>
            </w:r>
          </w:p>
        </w:tc>
      </w:tr>
    </w:tbl>
    <w:p w14:paraId="7A0C6AD5"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694859B" w14:textId="77777777" w:rsidTr="00187A35">
        <w:trPr>
          <w:trHeight w:val="312"/>
        </w:trPr>
        <w:tc>
          <w:tcPr>
            <w:tcW w:w="1928" w:type="dxa"/>
            <w:vMerge w:val="restart"/>
            <w:shd w:val="clear" w:color="auto" w:fill="FFF2CC" w:themeFill="accent4" w:themeFillTint="33"/>
            <w:vAlign w:val="center"/>
          </w:tcPr>
          <w:p w14:paraId="496B5D65"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6EADAD0"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6AD91F59"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262EE6F7" w14:textId="77777777" w:rsidTr="00187A35">
        <w:trPr>
          <w:trHeight w:val="312"/>
        </w:trPr>
        <w:tc>
          <w:tcPr>
            <w:tcW w:w="1928" w:type="dxa"/>
            <w:vMerge/>
            <w:shd w:val="clear" w:color="auto" w:fill="FFF2CC" w:themeFill="accent4" w:themeFillTint="33"/>
            <w:vAlign w:val="center"/>
          </w:tcPr>
          <w:p w14:paraId="2AD650EB"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7AEB1764"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7ED573C"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57384EAB" w14:textId="77777777" w:rsidR="00067CC0" w:rsidRPr="00B41ECB" w:rsidRDefault="00067CC0" w:rsidP="00DD0461">
            <w:pPr>
              <w:jc w:val="center"/>
              <w:rPr>
                <w:rFonts w:ascii="Times New Roman" w:hAnsi="Times New Roman" w:cs="Times New Roman"/>
                <w:b/>
                <w:sz w:val="20"/>
                <w:szCs w:val="20"/>
              </w:rPr>
            </w:pPr>
          </w:p>
        </w:tc>
      </w:tr>
      <w:tr w:rsidR="00067CC0" w:rsidRPr="00B41ECB" w14:paraId="39416006" w14:textId="77777777" w:rsidTr="0023452E">
        <w:trPr>
          <w:trHeight w:val="397"/>
        </w:trPr>
        <w:tc>
          <w:tcPr>
            <w:tcW w:w="1928" w:type="dxa"/>
            <w:vAlign w:val="center"/>
          </w:tcPr>
          <w:p w14:paraId="705F5A55" w14:textId="77777777" w:rsidR="00067CC0" w:rsidRPr="00B41ECB" w:rsidRDefault="00E27D47"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15196F75" w14:textId="13376924" w:rsidR="00067CC0" w:rsidRPr="00B41ECB" w:rsidRDefault="00163E23" w:rsidP="00DD046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0BD5A9A8" w14:textId="77777777" w:rsidR="00067CC0" w:rsidRPr="00B41ECB" w:rsidRDefault="00067CC0" w:rsidP="00DD0461">
            <w:pPr>
              <w:jc w:val="center"/>
              <w:rPr>
                <w:rFonts w:ascii="Times New Roman" w:hAnsi="Times New Roman" w:cs="Times New Roman"/>
                <w:sz w:val="20"/>
                <w:szCs w:val="20"/>
              </w:rPr>
            </w:pPr>
          </w:p>
        </w:tc>
        <w:tc>
          <w:tcPr>
            <w:tcW w:w="3827" w:type="dxa"/>
            <w:vAlign w:val="center"/>
          </w:tcPr>
          <w:p w14:paraId="1EDA56D1" w14:textId="77777777" w:rsidR="00067CC0" w:rsidRPr="00B41ECB" w:rsidRDefault="00E27D47"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C0DA6B1"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EE0B212" w14:textId="77777777" w:rsidTr="005D197E">
        <w:trPr>
          <w:trHeight w:val="312"/>
        </w:trPr>
        <w:tc>
          <w:tcPr>
            <w:tcW w:w="9624" w:type="dxa"/>
            <w:gridSpan w:val="5"/>
            <w:shd w:val="clear" w:color="auto" w:fill="FFF2CC" w:themeFill="accent4" w:themeFillTint="33"/>
            <w:vAlign w:val="center"/>
          </w:tcPr>
          <w:p w14:paraId="52C085FA"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46A98393" w14:textId="77777777" w:rsidTr="005D197E">
        <w:tc>
          <w:tcPr>
            <w:tcW w:w="1924" w:type="dxa"/>
            <w:shd w:val="clear" w:color="auto" w:fill="FFF2CC" w:themeFill="accent4" w:themeFillTint="33"/>
            <w:vAlign w:val="center"/>
          </w:tcPr>
          <w:p w14:paraId="4D1C25BE"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BE0D59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0B70084F"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63FB867B"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362F6F9"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6D186E57" w14:textId="77777777" w:rsidTr="00FD2C8F">
        <w:trPr>
          <w:trHeight w:val="397"/>
        </w:trPr>
        <w:tc>
          <w:tcPr>
            <w:tcW w:w="1924" w:type="dxa"/>
            <w:vAlign w:val="center"/>
          </w:tcPr>
          <w:p w14:paraId="7029856D"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03F09D70" w14:textId="77777777" w:rsidR="0075594A" w:rsidRPr="00005C86" w:rsidRDefault="0075594A" w:rsidP="0075594A">
            <w:pPr>
              <w:jc w:val="center"/>
              <w:rPr>
                <w:rFonts w:ascii="Times New Roman" w:hAnsi="Times New Roman" w:cs="Times New Roman"/>
                <w:color w:val="FF0000"/>
                <w:sz w:val="20"/>
                <w:szCs w:val="20"/>
              </w:rPr>
            </w:pPr>
          </w:p>
        </w:tc>
        <w:tc>
          <w:tcPr>
            <w:tcW w:w="1925" w:type="dxa"/>
            <w:vAlign w:val="center"/>
          </w:tcPr>
          <w:p w14:paraId="40D48876" w14:textId="77777777" w:rsidR="0075594A" w:rsidRPr="005F18AF" w:rsidRDefault="0075594A" w:rsidP="0075594A">
            <w:pPr>
              <w:jc w:val="center"/>
              <w:rPr>
                <w:rFonts w:ascii="Times New Roman" w:hAnsi="Times New Roman" w:cs="Times New Roman"/>
                <w:sz w:val="20"/>
                <w:szCs w:val="20"/>
              </w:rPr>
            </w:pPr>
          </w:p>
        </w:tc>
        <w:tc>
          <w:tcPr>
            <w:tcW w:w="1866" w:type="dxa"/>
            <w:vAlign w:val="center"/>
          </w:tcPr>
          <w:p w14:paraId="3483E83E" w14:textId="77777777" w:rsidR="0075594A" w:rsidRPr="005F18AF" w:rsidRDefault="00A21FF7"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371500A" w14:textId="77777777" w:rsidR="0075594A" w:rsidRPr="005F18AF" w:rsidRDefault="0075594A" w:rsidP="0075594A">
            <w:pPr>
              <w:jc w:val="center"/>
              <w:rPr>
                <w:rFonts w:ascii="Times New Roman" w:hAnsi="Times New Roman" w:cs="Times New Roman"/>
                <w:sz w:val="20"/>
                <w:szCs w:val="20"/>
              </w:rPr>
            </w:pPr>
          </w:p>
        </w:tc>
      </w:tr>
    </w:tbl>
    <w:p w14:paraId="5D4DF039"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8EBC339" w14:textId="77777777" w:rsidTr="005D197E">
        <w:trPr>
          <w:trHeight w:val="312"/>
        </w:trPr>
        <w:tc>
          <w:tcPr>
            <w:tcW w:w="3208" w:type="dxa"/>
            <w:shd w:val="clear" w:color="auto" w:fill="FFF2CC" w:themeFill="accent4" w:themeFillTint="33"/>
            <w:vAlign w:val="center"/>
          </w:tcPr>
          <w:p w14:paraId="120594D9"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7B2C1003"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646F325B"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721C1BF3"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27AD2658"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8A4C022"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236B9ABD"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14:paraId="3B692A92" w14:textId="77777777" w:rsidR="003E403F" w:rsidRPr="00137927" w:rsidRDefault="003E403F" w:rsidP="00924B72">
      <w:pPr>
        <w:spacing w:after="0" w:line="240" w:lineRule="auto"/>
        <w:rPr>
          <w:sz w:val="10"/>
          <w:szCs w:val="10"/>
        </w:rPr>
      </w:pPr>
    </w:p>
    <w:p w14:paraId="4C92EF17"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45354EB0" w14:textId="77777777" w:rsidTr="00165EC8">
        <w:trPr>
          <w:trHeight w:val="421"/>
        </w:trPr>
        <w:tc>
          <w:tcPr>
            <w:tcW w:w="2112" w:type="dxa"/>
            <w:shd w:val="clear" w:color="auto" w:fill="FFF2CC" w:themeFill="accent4" w:themeFillTint="33"/>
            <w:vAlign w:val="center"/>
          </w:tcPr>
          <w:p w14:paraId="3BEB2D35"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8321AA7" w14:textId="77777777" w:rsidR="008516E9" w:rsidRPr="00B41ECB" w:rsidRDefault="008516E9" w:rsidP="00231BE0">
            <w:pPr>
              <w:rPr>
                <w:rFonts w:ascii="Times New Roman" w:hAnsi="Times New Roman" w:cs="Times New Roman"/>
                <w:sz w:val="20"/>
                <w:szCs w:val="20"/>
              </w:rPr>
            </w:pPr>
          </w:p>
        </w:tc>
      </w:tr>
      <w:tr w:rsidR="008516E9" w:rsidRPr="00B41ECB" w14:paraId="499F6DCC" w14:textId="77777777" w:rsidTr="00165EC8">
        <w:trPr>
          <w:trHeight w:val="1012"/>
        </w:trPr>
        <w:tc>
          <w:tcPr>
            <w:tcW w:w="2112" w:type="dxa"/>
            <w:shd w:val="clear" w:color="auto" w:fill="FFF2CC" w:themeFill="accent4" w:themeFillTint="33"/>
            <w:vAlign w:val="center"/>
          </w:tcPr>
          <w:p w14:paraId="29187D7F"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B933686" w14:textId="77777777" w:rsidR="008E66D8" w:rsidRPr="002E1A0B" w:rsidRDefault="00E27D47" w:rsidP="005F18AF">
            <w:pPr>
              <w:jc w:val="both"/>
              <w:rPr>
                <w:rFonts w:ascii="Times New Roman" w:hAnsi="Times New Roman" w:cs="Times New Roman"/>
                <w:sz w:val="20"/>
                <w:szCs w:val="20"/>
              </w:rPr>
            </w:pPr>
            <w:r w:rsidRPr="00E27D47">
              <w:rPr>
                <w:rFonts w:ascii="Times New Roman" w:hAnsi="Times New Roman" w:cs="Times New Roman"/>
                <w:sz w:val="20"/>
                <w:szCs w:val="20"/>
              </w:rPr>
              <w:t>İşyerlerinde iş kazaları ve meslek hastalıklarından korunma yöntemlerini öğretmek.</w:t>
            </w:r>
          </w:p>
        </w:tc>
      </w:tr>
      <w:tr w:rsidR="008516E9" w:rsidRPr="00B41ECB" w14:paraId="31796F11" w14:textId="77777777" w:rsidTr="00165EC8">
        <w:trPr>
          <w:trHeight w:val="984"/>
        </w:trPr>
        <w:tc>
          <w:tcPr>
            <w:tcW w:w="2112" w:type="dxa"/>
            <w:shd w:val="clear" w:color="auto" w:fill="FFF2CC" w:themeFill="accent4" w:themeFillTint="33"/>
            <w:vAlign w:val="center"/>
          </w:tcPr>
          <w:p w14:paraId="0444110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424D7B21" w14:textId="77777777" w:rsidR="008516E9" w:rsidRPr="002E1A0B" w:rsidRDefault="00E27D47" w:rsidP="002E1A0B">
            <w:pPr>
              <w:jc w:val="both"/>
              <w:rPr>
                <w:rFonts w:ascii="Times New Roman" w:hAnsi="Times New Roman" w:cs="Times New Roman"/>
                <w:sz w:val="20"/>
                <w:szCs w:val="20"/>
              </w:rPr>
            </w:pPr>
            <w:r w:rsidRPr="00E27D47">
              <w:rPr>
                <w:rFonts w:ascii="Times New Roman" w:hAnsi="Times New Roman" w:cs="Times New Roman"/>
                <w:sz w:val="20"/>
                <w:szCs w:val="20"/>
              </w:rPr>
              <w:t>İş sağlığı ve güvenliğinin dünyadaki ve ülkemizdeki tarihsel gelişimi ve çağdaş iş sağlığı ve güvenliği uygulama ilkelerini öğrenmek. İş sağlığı ve güvenliğinin temel prensiplerini ve güvenlik kültürünün önemini kavramak. Dünyada ve Türkiye´deki iş sağlığı ve güvenliğinin mevcut durumunu belirlemek</w:t>
            </w:r>
            <w:r>
              <w:rPr>
                <w:rFonts w:ascii="Times New Roman" w:hAnsi="Times New Roman" w:cs="Times New Roman"/>
                <w:sz w:val="20"/>
                <w:szCs w:val="20"/>
              </w:rPr>
              <w:t>, risk analizi yapmak</w:t>
            </w:r>
            <w:r w:rsidRPr="00E27D47">
              <w:rPr>
                <w:rFonts w:ascii="Times New Roman" w:hAnsi="Times New Roman" w:cs="Times New Roman"/>
                <w:sz w:val="20"/>
                <w:szCs w:val="20"/>
              </w:rPr>
              <w:t>.</w:t>
            </w:r>
          </w:p>
        </w:tc>
      </w:tr>
    </w:tbl>
    <w:p w14:paraId="1AA69CFF"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B41ECB" w14:paraId="78E66EC5" w14:textId="77777777" w:rsidTr="00901C7F">
        <w:trPr>
          <w:trHeight w:val="312"/>
        </w:trPr>
        <w:tc>
          <w:tcPr>
            <w:tcW w:w="5372" w:type="dxa"/>
            <w:gridSpan w:val="2"/>
            <w:shd w:val="clear" w:color="auto" w:fill="FFF2CC" w:themeFill="accent4" w:themeFillTint="33"/>
            <w:vAlign w:val="center"/>
          </w:tcPr>
          <w:p w14:paraId="04E1907F"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14:paraId="5C7111E8"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14:paraId="78C8CCD7"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14:paraId="4A6752F5"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21FF7" w:rsidRPr="00B41ECB" w14:paraId="59E9106C" w14:textId="77777777" w:rsidTr="00D9344C">
        <w:trPr>
          <w:trHeight w:val="465"/>
        </w:trPr>
        <w:tc>
          <w:tcPr>
            <w:tcW w:w="417" w:type="dxa"/>
            <w:tcBorders>
              <w:top w:val="single" w:sz="4" w:space="0" w:color="auto"/>
              <w:bottom w:val="single" w:sz="4" w:space="0" w:color="auto"/>
              <w:right w:val="nil"/>
            </w:tcBorders>
            <w:shd w:val="clear" w:color="auto" w:fill="FFFFFF" w:themeFill="background1"/>
            <w:vAlign w:val="center"/>
          </w:tcPr>
          <w:p w14:paraId="3B347FBE" w14:textId="77777777" w:rsidR="00A21FF7" w:rsidRPr="00B41ECB" w:rsidRDefault="00A21FF7" w:rsidP="00A21FF7">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bottom"/>
          </w:tcPr>
          <w:p w14:paraId="68155F62" w14:textId="77777777" w:rsidR="00A21FF7" w:rsidRDefault="00A21FF7" w:rsidP="00A21FF7">
            <w:pPr>
              <w:rPr>
                <w:rFonts w:ascii="Arial TUR" w:hAnsi="Arial TUR" w:cs="Arial TUR"/>
                <w:sz w:val="20"/>
                <w:szCs w:val="20"/>
              </w:rPr>
            </w:pPr>
            <w:proofErr w:type="spellStart"/>
            <w:r>
              <w:rPr>
                <w:rFonts w:ascii="Arial TUR" w:hAnsi="Arial TUR" w:cs="Arial TUR"/>
                <w:sz w:val="20"/>
                <w:szCs w:val="20"/>
              </w:rPr>
              <w:t>İSG’nin</w:t>
            </w:r>
            <w:proofErr w:type="spellEnd"/>
            <w:r>
              <w:rPr>
                <w:rFonts w:ascii="Arial TUR" w:hAnsi="Arial TUR" w:cs="Arial TUR"/>
                <w:sz w:val="20"/>
                <w:szCs w:val="20"/>
              </w:rPr>
              <w:t xml:space="preserve"> amaç ve önemini kavrayarak işyerindeki tehlike-riskleri, kişisel koruyucu donanımları, meslek hastalıklarını, ilgili kurum ve birim sorumluluklarını ve uyarı levhalarını tanıyabilir.</w:t>
            </w:r>
          </w:p>
        </w:tc>
        <w:tc>
          <w:tcPr>
            <w:tcW w:w="1417" w:type="dxa"/>
            <w:tcBorders>
              <w:left w:val="nil"/>
            </w:tcBorders>
            <w:shd w:val="clear" w:color="auto" w:fill="FFFFFF" w:themeFill="background1"/>
            <w:vAlign w:val="center"/>
          </w:tcPr>
          <w:p w14:paraId="16F917C2" w14:textId="0A16202E" w:rsidR="00A21FF7" w:rsidRPr="005D197E" w:rsidRDefault="005C04FE" w:rsidP="00A21FF7">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14:paraId="6D112931" w14:textId="77777777" w:rsidR="00A21FF7" w:rsidRPr="005D197E" w:rsidRDefault="005C04FE" w:rsidP="00A21FF7">
            <w:pPr>
              <w:jc w:val="center"/>
              <w:rPr>
                <w:rFonts w:ascii="Times New Roman" w:hAnsi="Times New Roman" w:cs="Times New Roman"/>
                <w:sz w:val="20"/>
                <w:szCs w:val="20"/>
              </w:rPr>
            </w:pPr>
            <w:r>
              <w:rPr>
                <w:rFonts w:ascii="Times New Roman" w:hAnsi="Times New Roman" w:cs="Times New Roman"/>
                <w:sz w:val="20"/>
                <w:szCs w:val="20"/>
              </w:rPr>
              <w:t>1, 5</w:t>
            </w:r>
          </w:p>
        </w:tc>
        <w:tc>
          <w:tcPr>
            <w:tcW w:w="1418" w:type="dxa"/>
            <w:shd w:val="clear" w:color="auto" w:fill="FFFFFF" w:themeFill="background1"/>
            <w:vAlign w:val="center"/>
          </w:tcPr>
          <w:p w14:paraId="46663416" w14:textId="77777777" w:rsidR="00A21FF7" w:rsidRPr="005D197E" w:rsidRDefault="00A21FF7" w:rsidP="00A21FF7">
            <w:pPr>
              <w:jc w:val="center"/>
              <w:rPr>
                <w:rFonts w:ascii="Times New Roman" w:hAnsi="Times New Roman" w:cs="Times New Roman"/>
                <w:sz w:val="20"/>
                <w:szCs w:val="20"/>
              </w:rPr>
            </w:pPr>
            <w:r>
              <w:rPr>
                <w:rFonts w:ascii="Times New Roman" w:hAnsi="Times New Roman" w:cs="Times New Roman"/>
                <w:sz w:val="20"/>
                <w:szCs w:val="20"/>
              </w:rPr>
              <w:t>A, D</w:t>
            </w:r>
          </w:p>
        </w:tc>
      </w:tr>
      <w:tr w:rsidR="00A21FF7" w:rsidRPr="00B41ECB" w14:paraId="725D1BA3" w14:textId="77777777" w:rsidTr="00DA3AF0">
        <w:trPr>
          <w:trHeight w:val="465"/>
        </w:trPr>
        <w:tc>
          <w:tcPr>
            <w:tcW w:w="417" w:type="dxa"/>
            <w:tcBorders>
              <w:top w:val="single" w:sz="4" w:space="0" w:color="auto"/>
              <w:bottom w:val="single" w:sz="4" w:space="0" w:color="auto"/>
              <w:right w:val="nil"/>
            </w:tcBorders>
            <w:shd w:val="clear" w:color="auto" w:fill="FFFFFF" w:themeFill="background1"/>
            <w:vAlign w:val="center"/>
          </w:tcPr>
          <w:p w14:paraId="5D27F6AB" w14:textId="77777777" w:rsidR="00A21FF7" w:rsidRPr="00B41ECB" w:rsidRDefault="00A21FF7" w:rsidP="00A21FF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bottom"/>
          </w:tcPr>
          <w:p w14:paraId="612EEC7D" w14:textId="77777777" w:rsidR="00A21FF7" w:rsidRDefault="00A21FF7" w:rsidP="00A21FF7">
            <w:pPr>
              <w:rPr>
                <w:rFonts w:ascii="Arial TUR" w:hAnsi="Arial TUR" w:cs="Arial TUR"/>
                <w:sz w:val="20"/>
                <w:szCs w:val="20"/>
              </w:rPr>
            </w:pPr>
            <w:r>
              <w:rPr>
                <w:rFonts w:ascii="Arial TUR" w:hAnsi="Arial TUR" w:cs="Arial TUR"/>
                <w:sz w:val="20"/>
                <w:szCs w:val="20"/>
              </w:rPr>
              <w:t>İş kazalarının nedenlerini ve maliyetlerini bilir; kaza anında yapılacakları, kaza raporlarının önemini ve risk değerlendirmesinin temel aşamalarını kavrayabilir.</w:t>
            </w:r>
          </w:p>
        </w:tc>
        <w:tc>
          <w:tcPr>
            <w:tcW w:w="1417" w:type="dxa"/>
            <w:tcBorders>
              <w:left w:val="nil"/>
            </w:tcBorders>
            <w:shd w:val="clear" w:color="auto" w:fill="FFFFFF" w:themeFill="background1"/>
          </w:tcPr>
          <w:p w14:paraId="6033669A" w14:textId="789F33AE" w:rsidR="00A21FF7" w:rsidRDefault="005C04FE" w:rsidP="00A21FF7">
            <w:pPr>
              <w:jc w:val="center"/>
            </w:pPr>
            <w:r>
              <w:t>6</w:t>
            </w:r>
          </w:p>
        </w:tc>
        <w:tc>
          <w:tcPr>
            <w:tcW w:w="1417" w:type="dxa"/>
            <w:shd w:val="clear" w:color="auto" w:fill="FFFFFF" w:themeFill="background1"/>
            <w:vAlign w:val="center"/>
          </w:tcPr>
          <w:p w14:paraId="2EF41111" w14:textId="77777777" w:rsidR="00A21FF7" w:rsidRDefault="005C04FE" w:rsidP="00A21FF7">
            <w:pPr>
              <w:jc w:val="center"/>
            </w:pPr>
            <w:r>
              <w:t>1, 5</w:t>
            </w:r>
          </w:p>
        </w:tc>
        <w:tc>
          <w:tcPr>
            <w:tcW w:w="1418" w:type="dxa"/>
            <w:shd w:val="clear" w:color="auto" w:fill="FFFFFF" w:themeFill="background1"/>
          </w:tcPr>
          <w:p w14:paraId="643F7AF6" w14:textId="77777777" w:rsidR="00A21FF7" w:rsidRDefault="00A21FF7" w:rsidP="00A21FF7">
            <w:r>
              <w:rPr>
                <w:rFonts w:ascii="Times New Roman" w:hAnsi="Times New Roman" w:cs="Times New Roman"/>
                <w:sz w:val="20"/>
                <w:szCs w:val="20"/>
              </w:rPr>
              <w:t xml:space="preserve">         </w:t>
            </w:r>
            <w:r w:rsidRPr="002F0FDA">
              <w:rPr>
                <w:rFonts w:ascii="Times New Roman" w:hAnsi="Times New Roman" w:cs="Times New Roman"/>
                <w:sz w:val="20"/>
                <w:szCs w:val="20"/>
              </w:rPr>
              <w:t>A, D</w:t>
            </w:r>
          </w:p>
        </w:tc>
      </w:tr>
      <w:tr w:rsidR="00A21FF7" w:rsidRPr="00B41ECB" w14:paraId="3C2FB45D" w14:textId="77777777" w:rsidTr="00DA3AF0">
        <w:trPr>
          <w:trHeight w:val="465"/>
        </w:trPr>
        <w:tc>
          <w:tcPr>
            <w:tcW w:w="417" w:type="dxa"/>
            <w:tcBorders>
              <w:top w:val="single" w:sz="4" w:space="0" w:color="auto"/>
              <w:bottom w:val="single" w:sz="4" w:space="0" w:color="auto"/>
              <w:right w:val="nil"/>
            </w:tcBorders>
            <w:shd w:val="clear" w:color="auto" w:fill="FFFFFF" w:themeFill="background1"/>
            <w:vAlign w:val="center"/>
          </w:tcPr>
          <w:p w14:paraId="78FA281C" w14:textId="77777777" w:rsidR="00A21FF7" w:rsidRPr="00B41ECB" w:rsidRDefault="00A21FF7" w:rsidP="00A21FF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bottom"/>
          </w:tcPr>
          <w:p w14:paraId="2FE1A997" w14:textId="77777777" w:rsidR="00A21FF7" w:rsidRDefault="00A21FF7" w:rsidP="00A21FF7">
            <w:pPr>
              <w:rPr>
                <w:rFonts w:ascii="Arial TUR" w:hAnsi="Arial TUR" w:cs="Arial TUR"/>
                <w:sz w:val="20"/>
                <w:szCs w:val="20"/>
              </w:rPr>
            </w:pPr>
            <w:r>
              <w:rPr>
                <w:rFonts w:ascii="Arial TUR" w:hAnsi="Arial TUR" w:cs="Arial TUR"/>
                <w:sz w:val="20"/>
                <w:szCs w:val="20"/>
              </w:rPr>
              <w:t xml:space="preserve">Risk değerlendirme ekibini tanır, hangi durumların iş kazası sayıldığını belirler, iş yerlerinde acil durumları tanır. </w:t>
            </w:r>
          </w:p>
        </w:tc>
        <w:tc>
          <w:tcPr>
            <w:tcW w:w="1417" w:type="dxa"/>
            <w:tcBorders>
              <w:left w:val="nil"/>
            </w:tcBorders>
            <w:shd w:val="clear" w:color="auto" w:fill="FFFFFF" w:themeFill="background1"/>
          </w:tcPr>
          <w:p w14:paraId="7F33E396" w14:textId="77777777" w:rsidR="00A21FF7" w:rsidRDefault="005C04FE" w:rsidP="00A21FF7">
            <w:pPr>
              <w:jc w:val="center"/>
            </w:pPr>
            <w:r>
              <w:t>6,8</w:t>
            </w:r>
          </w:p>
        </w:tc>
        <w:tc>
          <w:tcPr>
            <w:tcW w:w="1417" w:type="dxa"/>
            <w:shd w:val="clear" w:color="auto" w:fill="FFFFFF" w:themeFill="background1"/>
          </w:tcPr>
          <w:p w14:paraId="04AEFA9D" w14:textId="77777777" w:rsidR="00A21FF7" w:rsidRDefault="005C04FE" w:rsidP="00A21FF7">
            <w:pPr>
              <w:jc w:val="center"/>
            </w:pPr>
            <w:r>
              <w:t>1, 5</w:t>
            </w:r>
          </w:p>
        </w:tc>
        <w:tc>
          <w:tcPr>
            <w:tcW w:w="1418" w:type="dxa"/>
            <w:shd w:val="clear" w:color="auto" w:fill="FFFFFF" w:themeFill="background1"/>
          </w:tcPr>
          <w:p w14:paraId="47D11C19" w14:textId="77777777" w:rsidR="00A21FF7" w:rsidRDefault="00A21FF7" w:rsidP="00A21FF7">
            <w:r>
              <w:rPr>
                <w:rFonts w:ascii="Times New Roman" w:hAnsi="Times New Roman" w:cs="Times New Roman"/>
                <w:sz w:val="20"/>
                <w:szCs w:val="20"/>
              </w:rPr>
              <w:t xml:space="preserve">       </w:t>
            </w:r>
            <w:r w:rsidRPr="002F0FDA">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F0FDA">
              <w:rPr>
                <w:rFonts w:ascii="Times New Roman" w:hAnsi="Times New Roman" w:cs="Times New Roman"/>
                <w:sz w:val="20"/>
                <w:szCs w:val="20"/>
              </w:rPr>
              <w:t>D</w:t>
            </w:r>
          </w:p>
        </w:tc>
      </w:tr>
      <w:tr w:rsidR="00CD6F81" w:rsidRPr="00B41ECB" w14:paraId="7A2F213B" w14:textId="77777777" w:rsidTr="00774E99">
        <w:trPr>
          <w:trHeight w:val="465"/>
        </w:trPr>
        <w:tc>
          <w:tcPr>
            <w:tcW w:w="417" w:type="dxa"/>
            <w:tcBorders>
              <w:top w:val="single" w:sz="4" w:space="0" w:color="auto"/>
              <w:bottom w:val="single" w:sz="4" w:space="0" w:color="auto"/>
              <w:right w:val="nil"/>
            </w:tcBorders>
            <w:shd w:val="clear" w:color="auto" w:fill="FFFFFF" w:themeFill="background1"/>
            <w:vAlign w:val="center"/>
          </w:tcPr>
          <w:p w14:paraId="0D271FFE" w14:textId="77777777" w:rsidR="00CD6F81" w:rsidRPr="00B41ECB" w:rsidRDefault="00CD6F81" w:rsidP="00CD6F8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14:paraId="3102FC56" w14:textId="77777777" w:rsidR="00CD6F81" w:rsidRPr="00BC15D9" w:rsidRDefault="00CD6F81" w:rsidP="00CD6F81">
            <w:pPr>
              <w:pStyle w:val="Default"/>
              <w:rPr>
                <w:color w:val="000000" w:themeColor="text1"/>
                <w:sz w:val="20"/>
                <w:szCs w:val="20"/>
              </w:rPr>
            </w:pPr>
          </w:p>
        </w:tc>
        <w:tc>
          <w:tcPr>
            <w:tcW w:w="1417" w:type="dxa"/>
            <w:tcBorders>
              <w:left w:val="nil"/>
            </w:tcBorders>
            <w:shd w:val="clear" w:color="auto" w:fill="FFFFFF" w:themeFill="background1"/>
          </w:tcPr>
          <w:p w14:paraId="5A973766" w14:textId="77777777" w:rsidR="00CD6F81" w:rsidRDefault="00CD6F81" w:rsidP="00CD6F81">
            <w:pPr>
              <w:jc w:val="center"/>
            </w:pPr>
          </w:p>
        </w:tc>
        <w:tc>
          <w:tcPr>
            <w:tcW w:w="1417" w:type="dxa"/>
            <w:shd w:val="clear" w:color="auto" w:fill="FFFFFF" w:themeFill="background1"/>
          </w:tcPr>
          <w:p w14:paraId="76351AD2" w14:textId="77777777" w:rsidR="00CD6F81" w:rsidRDefault="00CD6F81" w:rsidP="00CD6F81">
            <w:pPr>
              <w:jc w:val="center"/>
            </w:pPr>
          </w:p>
        </w:tc>
        <w:tc>
          <w:tcPr>
            <w:tcW w:w="1418" w:type="dxa"/>
            <w:shd w:val="clear" w:color="auto" w:fill="FFFFFF" w:themeFill="background1"/>
            <w:vAlign w:val="center"/>
          </w:tcPr>
          <w:p w14:paraId="6E52D12A" w14:textId="77777777" w:rsidR="00CD6F81" w:rsidRPr="005D197E" w:rsidRDefault="00CD6F81" w:rsidP="00CD6F81">
            <w:pPr>
              <w:jc w:val="center"/>
              <w:rPr>
                <w:rFonts w:ascii="Times New Roman" w:hAnsi="Times New Roman" w:cs="Times New Roman"/>
                <w:sz w:val="20"/>
                <w:szCs w:val="20"/>
              </w:rPr>
            </w:pPr>
          </w:p>
        </w:tc>
      </w:tr>
    </w:tbl>
    <w:p w14:paraId="7D1AC0B4" w14:textId="77777777" w:rsidR="007E77B9" w:rsidRPr="00137927" w:rsidRDefault="007E77B9" w:rsidP="009D328E">
      <w:pPr>
        <w:spacing w:after="0" w:line="240" w:lineRule="auto"/>
        <w:rPr>
          <w:sz w:val="20"/>
          <w:szCs w:val="20"/>
        </w:rPr>
      </w:pPr>
    </w:p>
    <w:p w14:paraId="065FA55E"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4B1C6EB6" w14:textId="77777777" w:rsidTr="005D197E">
        <w:trPr>
          <w:trHeight w:val="567"/>
        </w:trPr>
        <w:tc>
          <w:tcPr>
            <w:tcW w:w="2112" w:type="dxa"/>
            <w:shd w:val="clear" w:color="auto" w:fill="FFF2CC" w:themeFill="accent4" w:themeFillTint="33"/>
            <w:vAlign w:val="center"/>
          </w:tcPr>
          <w:p w14:paraId="1E57B0E3"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2529AE9C" w14:textId="77777777" w:rsidR="005E44D3" w:rsidRPr="006A66E9" w:rsidRDefault="00CD6F81" w:rsidP="005D197E">
            <w:pPr>
              <w:rPr>
                <w:rFonts w:ascii="Times New Roman" w:hAnsi="Times New Roman" w:cs="Times New Roman"/>
                <w:sz w:val="20"/>
                <w:szCs w:val="20"/>
              </w:rPr>
            </w:pPr>
            <w:r w:rsidRPr="00CD6F81">
              <w:rPr>
                <w:rFonts w:ascii="Times New Roman" w:hAnsi="Times New Roman" w:cs="Times New Roman"/>
                <w:sz w:val="20"/>
                <w:szCs w:val="20"/>
              </w:rPr>
              <w:t>Yiğit, A., İş Güvenliği, 2013</w:t>
            </w:r>
          </w:p>
        </w:tc>
      </w:tr>
      <w:tr w:rsidR="005E44D3" w:rsidRPr="00B41ECB" w14:paraId="3BC40C87" w14:textId="77777777" w:rsidTr="005D197E">
        <w:trPr>
          <w:trHeight w:val="843"/>
        </w:trPr>
        <w:tc>
          <w:tcPr>
            <w:tcW w:w="2112" w:type="dxa"/>
            <w:shd w:val="clear" w:color="auto" w:fill="FFF2CC" w:themeFill="accent4" w:themeFillTint="33"/>
            <w:vAlign w:val="center"/>
          </w:tcPr>
          <w:p w14:paraId="1CD0265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785CAD5A" w14:textId="77777777" w:rsidR="00CD6F81" w:rsidRDefault="00CD6F81" w:rsidP="00CD6F81">
            <w:pPr>
              <w:rPr>
                <w:rFonts w:ascii="Times New Roman" w:hAnsi="Times New Roman" w:cs="Times New Roman"/>
                <w:sz w:val="20"/>
                <w:szCs w:val="20"/>
              </w:rPr>
            </w:pPr>
            <w:r w:rsidRPr="00CD6F81">
              <w:rPr>
                <w:rFonts w:ascii="Times New Roman" w:hAnsi="Times New Roman" w:cs="Times New Roman"/>
                <w:sz w:val="20"/>
                <w:szCs w:val="20"/>
              </w:rPr>
              <w:t>Bayır, M. ve Ergül, M., 2006, İş Güvenliği ve R</w:t>
            </w:r>
            <w:r>
              <w:rPr>
                <w:rFonts w:ascii="Times New Roman" w:hAnsi="Times New Roman" w:cs="Times New Roman"/>
                <w:sz w:val="20"/>
                <w:szCs w:val="20"/>
              </w:rPr>
              <w:t xml:space="preserve">isk Değerlendirme Uygulamaları. </w:t>
            </w:r>
          </w:p>
          <w:p w14:paraId="1673414C" w14:textId="77777777" w:rsidR="00CD6F81" w:rsidRDefault="00CD6F81" w:rsidP="00CD6F81">
            <w:pPr>
              <w:rPr>
                <w:rFonts w:ascii="Times New Roman" w:hAnsi="Times New Roman" w:cs="Times New Roman"/>
                <w:sz w:val="20"/>
                <w:szCs w:val="20"/>
              </w:rPr>
            </w:pPr>
            <w:r w:rsidRPr="00CD6F81">
              <w:rPr>
                <w:rFonts w:ascii="Times New Roman" w:hAnsi="Times New Roman" w:cs="Times New Roman"/>
                <w:sz w:val="20"/>
                <w:szCs w:val="20"/>
              </w:rPr>
              <w:t>Dizdar, E.N., 2008, İş Güvenliği</w:t>
            </w:r>
            <w:r>
              <w:rPr>
                <w:rFonts w:ascii="Times New Roman" w:hAnsi="Times New Roman" w:cs="Times New Roman"/>
                <w:sz w:val="20"/>
                <w:szCs w:val="20"/>
              </w:rPr>
              <w:t>.</w:t>
            </w:r>
          </w:p>
          <w:p w14:paraId="5E9CADCA" w14:textId="77777777" w:rsidR="005E44D3" w:rsidRPr="006A66E9" w:rsidRDefault="00CD6F81" w:rsidP="00CD6F81">
            <w:pPr>
              <w:rPr>
                <w:rFonts w:ascii="Times New Roman" w:hAnsi="Times New Roman" w:cs="Times New Roman"/>
                <w:sz w:val="20"/>
                <w:szCs w:val="20"/>
              </w:rPr>
            </w:pPr>
            <w:r w:rsidRPr="00CD6F81">
              <w:rPr>
                <w:rFonts w:ascii="Times New Roman" w:hAnsi="Times New Roman" w:cs="Times New Roman"/>
                <w:sz w:val="20"/>
                <w:szCs w:val="20"/>
              </w:rPr>
              <w:t>Esin, A., 2006, Yeni Mevzuatın I</w:t>
            </w:r>
            <w:r>
              <w:rPr>
                <w:rFonts w:ascii="Times New Roman" w:hAnsi="Times New Roman" w:cs="Times New Roman"/>
                <w:sz w:val="20"/>
                <w:szCs w:val="20"/>
              </w:rPr>
              <w:t xml:space="preserve">şığında İş Sağlığı ve Güvenliği </w:t>
            </w:r>
            <w:r w:rsidRPr="00CD6F81">
              <w:rPr>
                <w:rFonts w:ascii="Times New Roman" w:hAnsi="Times New Roman" w:cs="Times New Roman"/>
                <w:sz w:val="20"/>
                <w:szCs w:val="20"/>
              </w:rPr>
              <w:t>MMO/363/2</w:t>
            </w:r>
          </w:p>
        </w:tc>
      </w:tr>
      <w:tr w:rsidR="005E44D3" w:rsidRPr="00B41ECB" w14:paraId="5BB183A9" w14:textId="77777777" w:rsidTr="005D197E">
        <w:trPr>
          <w:trHeight w:val="567"/>
        </w:trPr>
        <w:tc>
          <w:tcPr>
            <w:tcW w:w="2112" w:type="dxa"/>
            <w:shd w:val="clear" w:color="auto" w:fill="FFF2CC" w:themeFill="accent4" w:themeFillTint="33"/>
            <w:vAlign w:val="center"/>
          </w:tcPr>
          <w:p w14:paraId="6B217154"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D059EFE" w14:textId="77777777" w:rsidR="005E44D3" w:rsidRPr="00B41ECB" w:rsidRDefault="005E44D3" w:rsidP="005D197E">
            <w:pPr>
              <w:rPr>
                <w:rFonts w:ascii="Times New Roman" w:hAnsi="Times New Roman" w:cs="Times New Roman"/>
                <w:sz w:val="20"/>
                <w:szCs w:val="20"/>
              </w:rPr>
            </w:pPr>
          </w:p>
        </w:tc>
      </w:tr>
    </w:tbl>
    <w:p w14:paraId="4414E14E"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567F698F" w14:textId="77777777" w:rsidTr="005D197E">
        <w:trPr>
          <w:trHeight w:val="312"/>
        </w:trPr>
        <w:tc>
          <w:tcPr>
            <w:tcW w:w="9624" w:type="dxa"/>
            <w:gridSpan w:val="2"/>
            <w:shd w:val="clear" w:color="auto" w:fill="FFF2CC" w:themeFill="accent4" w:themeFillTint="33"/>
            <w:vAlign w:val="center"/>
          </w:tcPr>
          <w:p w14:paraId="7014514A"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01C3" w:rsidRPr="00B41ECB" w14:paraId="6ABD822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017F85"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185F2B9" w14:textId="77777777" w:rsidR="001701C3" w:rsidRPr="002E1A0B" w:rsidRDefault="00FD7912" w:rsidP="00FD7912">
            <w:pPr>
              <w:pStyle w:val="Default"/>
              <w:jc w:val="both"/>
              <w:rPr>
                <w:sz w:val="20"/>
                <w:szCs w:val="20"/>
              </w:rPr>
            </w:pPr>
            <w:r>
              <w:rPr>
                <w:sz w:val="20"/>
                <w:szCs w:val="20"/>
              </w:rPr>
              <w:t xml:space="preserve">Ders kapsamı, değerlendirme, </w:t>
            </w:r>
            <w:r w:rsidR="002A56B8">
              <w:rPr>
                <w:sz w:val="20"/>
                <w:szCs w:val="20"/>
              </w:rPr>
              <w:t xml:space="preserve">derse yönelik </w:t>
            </w:r>
            <w:r>
              <w:rPr>
                <w:sz w:val="20"/>
                <w:szCs w:val="20"/>
              </w:rPr>
              <w:t xml:space="preserve">genel bilgilendirme </w:t>
            </w:r>
          </w:p>
        </w:tc>
      </w:tr>
      <w:tr w:rsidR="001701C3" w:rsidRPr="00B41ECB" w14:paraId="76BB5A9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367E3E"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5C95B7DC" w14:textId="77777777" w:rsidR="001701C3" w:rsidRPr="002E1A0B" w:rsidRDefault="002A56B8" w:rsidP="00651F63">
            <w:pPr>
              <w:jc w:val="both"/>
              <w:rPr>
                <w:rFonts w:ascii="Times New Roman" w:hAnsi="Times New Roman" w:cs="Times New Roman"/>
                <w:sz w:val="20"/>
                <w:szCs w:val="20"/>
              </w:rPr>
            </w:pPr>
            <w:r>
              <w:rPr>
                <w:rFonts w:ascii="Times New Roman" w:hAnsi="Times New Roman" w:cs="Times New Roman"/>
                <w:sz w:val="20"/>
                <w:szCs w:val="20"/>
              </w:rPr>
              <w:t>Dünyada ve Türkiye’de İSG ile ilgili kuruluşlar ve işleyişleri</w:t>
            </w:r>
          </w:p>
        </w:tc>
      </w:tr>
      <w:tr w:rsidR="001701C3" w:rsidRPr="00B41ECB" w14:paraId="0523C519"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908598"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1F61C733" w14:textId="77777777" w:rsidR="001701C3" w:rsidRPr="002E1A0B" w:rsidRDefault="002A56B8" w:rsidP="009D280C">
            <w:pPr>
              <w:jc w:val="both"/>
              <w:rPr>
                <w:rFonts w:ascii="Times New Roman" w:hAnsi="Times New Roman" w:cs="Times New Roman"/>
                <w:sz w:val="20"/>
                <w:szCs w:val="20"/>
              </w:rPr>
            </w:pPr>
            <w:r w:rsidRPr="00C00F47">
              <w:rPr>
                <w:rFonts w:ascii="Times New Roman" w:hAnsi="Times New Roman" w:cs="Times New Roman"/>
                <w:sz w:val="20"/>
                <w:szCs w:val="20"/>
              </w:rPr>
              <w:t>İş Sağlığı ve Güvenliğinin Amacı ve Önemi</w:t>
            </w:r>
          </w:p>
        </w:tc>
      </w:tr>
      <w:tr w:rsidR="002A56B8" w:rsidRPr="00B41ECB" w14:paraId="09ADBEE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4D1431" w14:textId="77777777" w:rsidR="002A56B8" w:rsidRPr="00B41ECB" w:rsidRDefault="002A56B8" w:rsidP="002A56B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500C79E9" w14:textId="77777777" w:rsidR="002A56B8" w:rsidRPr="002E1A0B" w:rsidRDefault="002A56B8" w:rsidP="002A56B8">
            <w:pPr>
              <w:jc w:val="both"/>
              <w:rPr>
                <w:rFonts w:ascii="Times New Roman" w:hAnsi="Times New Roman" w:cs="Times New Roman"/>
                <w:sz w:val="20"/>
                <w:szCs w:val="20"/>
              </w:rPr>
            </w:pPr>
            <w:r w:rsidRPr="00C00F47">
              <w:rPr>
                <w:rFonts w:ascii="Times New Roman" w:hAnsi="Times New Roman" w:cs="Times New Roman"/>
                <w:sz w:val="20"/>
                <w:szCs w:val="20"/>
              </w:rPr>
              <w:t>İş Yerlerinde İş Sağlığı ve Güvenliği Organizasyonu</w:t>
            </w:r>
          </w:p>
        </w:tc>
      </w:tr>
      <w:tr w:rsidR="002A56B8" w:rsidRPr="00B41ECB" w14:paraId="5E25499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809268" w14:textId="77777777" w:rsidR="002A56B8" w:rsidRPr="00B41ECB" w:rsidRDefault="002A56B8" w:rsidP="002A56B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047D835D" w14:textId="77777777" w:rsidR="002A56B8" w:rsidRPr="002E1A0B" w:rsidRDefault="002A56B8" w:rsidP="002A56B8">
            <w:pPr>
              <w:jc w:val="both"/>
              <w:rPr>
                <w:rFonts w:ascii="Times New Roman" w:hAnsi="Times New Roman" w:cs="Times New Roman"/>
                <w:sz w:val="20"/>
                <w:szCs w:val="20"/>
              </w:rPr>
            </w:pPr>
            <w:r>
              <w:rPr>
                <w:rFonts w:ascii="Times New Roman" w:hAnsi="Times New Roman" w:cs="Times New Roman"/>
                <w:sz w:val="20"/>
                <w:szCs w:val="20"/>
              </w:rPr>
              <w:t>İş kazaları</w:t>
            </w:r>
          </w:p>
        </w:tc>
      </w:tr>
      <w:tr w:rsidR="002A56B8" w:rsidRPr="00B41ECB" w14:paraId="0FC0F07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863380" w14:textId="77777777" w:rsidR="002A56B8" w:rsidRPr="00B41ECB" w:rsidRDefault="002A56B8" w:rsidP="002A56B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52728E10" w14:textId="77777777" w:rsidR="002A56B8" w:rsidRPr="002E1A0B" w:rsidRDefault="002A56B8" w:rsidP="002A56B8">
            <w:pPr>
              <w:jc w:val="both"/>
              <w:rPr>
                <w:rFonts w:ascii="Times New Roman" w:hAnsi="Times New Roman" w:cs="Times New Roman"/>
                <w:sz w:val="20"/>
                <w:szCs w:val="20"/>
              </w:rPr>
            </w:pPr>
            <w:r w:rsidRPr="00C00F47">
              <w:rPr>
                <w:rFonts w:ascii="Times New Roman" w:hAnsi="Times New Roman" w:cs="Times New Roman"/>
                <w:sz w:val="20"/>
                <w:szCs w:val="20"/>
              </w:rPr>
              <w:t>İş Sağlığı ve Güvenliği ile İlgili Risk Faktörleri</w:t>
            </w:r>
          </w:p>
        </w:tc>
      </w:tr>
      <w:tr w:rsidR="002A56B8" w:rsidRPr="00B41ECB" w14:paraId="5539088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D64B0A" w14:textId="77777777" w:rsidR="002A56B8" w:rsidRPr="00B41ECB" w:rsidRDefault="002A56B8" w:rsidP="002A56B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7309ACD9" w14:textId="77777777" w:rsidR="002A56B8" w:rsidRPr="002E1A0B" w:rsidRDefault="002A56B8" w:rsidP="002A56B8">
            <w:pPr>
              <w:jc w:val="both"/>
              <w:rPr>
                <w:rFonts w:ascii="Times New Roman" w:hAnsi="Times New Roman" w:cs="Times New Roman"/>
                <w:sz w:val="20"/>
                <w:szCs w:val="20"/>
              </w:rPr>
            </w:pPr>
            <w:r w:rsidRPr="00C00F47">
              <w:rPr>
                <w:rFonts w:ascii="Times New Roman" w:hAnsi="Times New Roman" w:cs="Times New Roman"/>
                <w:sz w:val="20"/>
                <w:szCs w:val="20"/>
              </w:rPr>
              <w:t>İş Sağlığı ve Güvenliği Risklerinden Korunma</w:t>
            </w:r>
          </w:p>
        </w:tc>
      </w:tr>
      <w:tr w:rsidR="002A56B8" w:rsidRPr="00B41ECB" w14:paraId="079A06F2"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808FB16" w14:textId="77777777" w:rsidR="002A56B8" w:rsidRPr="00B41ECB" w:rsidRDefault="002A56B8" w:rsidP="002A56B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B953EE0" w14:textId="77777777" w:rsidR="002A56B8" w:rsidRPr="002E1A0B" w:rsidRDefault="002A56B8" w:rsidP="002A56B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2A56B8" w:rsidRPr="00B41ECB" w14:paraId="6169C4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093726" w14:textId="77777777" w:rsidR="002A56B8" w:rsidRPr="00B41ECB" w:rsidRDefault="002A56B8" w:rsidP="002A56B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B958059" w14:textId="77777777" w:rsidR="002A56B8" w:rsidRPr="002E1A0B" w:rsidRDefault="002A56B8" w:rsidP="002A56B8">
            <w:pPr>
              <w:pStyle w:val="Default"/>
              <w:rPr>
                <w:sz w:val="20"/>
                <w:szCs w:val="20"/>
              </w:rPr>
            </w:pPr>
            <w:r>
              <w:rPr>
                <w:sz w:val="20"/>
                <w:szCs w:val="20"/>
              </w:rPr>
              <w:t xml:space="preserve">İşyerlerinde temel güvenlik önlemleri </w:t>
            </w:r>
          </w:p>
        </w:tc>
      </w:tr>
      <w:tr w:rsidR="002A56B8" w:rsidRPr="00B41ECB" w14:paraId="6D79C730" w14:textId="77777777" w:rsidTr="00CF0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356C3" w14:textId="77777777" w:rsidR="002A56B8" w:rsidRPr="00B41ECB" w:rsidRDefault="002A56B8" w:rsidP="002A56B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14:paraId="62443388" w14:textId="77777777" w:rsidR="002A56B8" w:rsidRPr="002E1A0B" w:rsidRDefault="002A56B8" w:rsidP="002A56B8">
            <w:pPr>
              <w:jc w:val="both"/>
              <w:rPr>
                <w:rFonts w:ascii="Times New Roman" w:hAnsi="Times New Roman" w:cs="Times New Roman"/>
                <w:sz w:val="20"/>
                <w:szCs w:val="20"/>
              </w:rPr>
            </w:pPr>
            <w:r w:rsidRPr="00C00F47">
              <w:rPr>
                <w:rFonts w:ascii="Times New Roman" w:hAnsi="Times New Roman" w:cs="Times New Roman"/>
                <w:sz w:val="20"/>
                <w:szCs w:val="20"/>
              </w:rPr>
              <w:t>Kişisel Koruyucu Donanım (KKD)</w:t>
            </w:r>
          </w:p>
        </w:tc>
      </w:tr>
      <w:tr w:rsidR="002A56B8" w:rsidRPr="00B41ECB" w14:paraId="00E8EC4B" w14:textId="77777777" w:rsidTr="00CF0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DB7405" w14:textId="77777777" w:rsidR="002A56B8" w:rsidRPr="00B41ECB" w:rsidRDefault="002A56B8" w:rsidP="002A56B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14:paraId="44FEE01F" w14:textId="77777777" w:rsidR="002A56B8" w:rsidRPr="002E1A0B" w:rsidRDefault="002A56B8" w:rsidP="002A56B8">
            <w:pPr>
              <w:jc w:val="both"/>
              <w:rPr>
                <w:rFonts w:ascii="Times New Roman" w:hAnsi="Times New Roman" w:cs="Times New Roman"/>
                <w:sz w:val="20"/>
                <w:szCs w:val="20"/>
              </w:rPr>
            </w:pPr>
            <w:r w:rsidRPr="00C00F47">
              <w:rPr>
                <w:rFonts w:ascii="Times New Roman" w:hAnsi="Times New Roman" w:cs="Times New Roman"/>
                <w:sz w:val="20"/>
                <w:szCs w:val="20"/>
              </w:rPr>
              <w:t>Meslek hastalıklarının sebepleri ve bu hastalıklara karşı</w:t>
            </w:r>
            <w:r>
              <w:rPr>
                <w:rFonts w:ascii="Times New Roman" w:hAnsi="Times New Roman" w:cs="Times New Roman"/>
                <w:sz w:val="20"/>
                <w:szCs w:val="20"/>
              </w:rPr>
              <w:t xml:space="preserve"> a</w:t>
            </w:r>
            <w:r w:rsidRPr="00C00F47">
              <w:rPr>
                <w:rFonts w:ascii="Times New Roman" w:hAnsi="Times New Roman" w:cs="Times New Roman"/>
                <w:sz w:val="20"/>
                <w:szCs w:val="20"/>
              </w:rPr>
              <w:t>lınacak önlemler</w:t>
            </w:r>
          </w:p>
        </w:tc>
      </w:tr>
      <w:tr w:rsidR="002A56B8" w:rsidRPr="00B41ECB" w14:paraId="27EB164C" w14:textId="77777777" w:rsidTr="00CF0D5A">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BDA35C" w14:textId="77777777" w:rsidR="002A56B8" w:rsidRPr="00B41ECB" w:rsidRDefault="002A56B8" w:rsidP="002A56B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14:paraId="4030B70C" w14:textId="77777777" w:rsidR="002A56B8" w:rsidRPr="002E1A0B" w:rsidRDefault="002A56B8" w:rsidP="002A56B8">
            <w:pPr>
              <w:jc w:val="both"/>
              <w:rPr>
                <w:rFonts w:ascii="Times New Roman" w:hAnsi="Times New Roman" w:cs="Times New Roman"/>
                <w:sz w:val="20"/>
                <w:szCs w:val="20"/>
              </w:rPr>
            </w:pPr>
            <w:r w:rsidRPr="00C00F47">
              <w:rPr>
                <w:rFonts w:ascii="Times New Roman" w:hAnsi="Times New Roman" w:cs="Times New Roman"/>
                <w:sz w:val="20"/>
                <w:szCs w:val="20"/>
              </w:rPr>
              <w:t>Meslek Hastalığının Teşhisi Sonrasında Yapılacak İşlemler</w:t>
            </w:r>
          </w:p>
        </w:tc>
      </w:tr>
      <w:tr w:rsidR="002A56B8" w:rsidRPr="00B41ECB" w14:paraId="623D8B76" w14:textId="77777777" w:rsidTr="00713A74">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C31F0E" w14:textId="77777777" w:rsidR="002A56B8" w:rsidRPr="00B41ECB" w:rsidRDefault="002A56B8" w:rsidP="002A56B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588B0D76" w14:textId="77777777" w:rsidR="002A56B8" w:rsidRPr="00C00F47" w:rsidRDefault="002A56B8" w:rsidP="002A56B8">
            <w:pPr>
              <w:rPr>
                <w:rFonts w:ascii="Times New Roman" w:hAnsi="Times New Roman" w:cs="Times New Roman"/>
                <w:sz w:val="20"/>
                <w:szCs w:val="20"/>
              </w:rPr>
            </w:pPr>
            <w:r w:rsidRPr="00C00F47">
              <w:rPr>
                <w:rFonts w:ascii="Times New Roman" w:hAnsi="Times New Roman" w:cs="Times New Roman"/>
                <w:sz w:val="20"/>
                <w:szCs w:val="20"/>
              </w:rPr>
              <w:t>İş yerinde oluşabilecek kaza, yaralanma ve yangınlara karşı</w:t>
            </w:r>
          </w:p>
          <w:p w14:paraId="69905C9B" w14:textId="77777777" w:rsidR="002A56B8" w:rsidRPr="002E1A0B" w:rsidRDefault="002A56B8" w:rsidP="002A56B8">
            <w:pPr>
              <w:rPr>
                <w:rFonts w:ascii="Times New Roman" w:hAnsi="Times New Roman" w:cs="Times New Roman"/>
                <w:sz w:val="20"/>
                <w:szCs w:val="20"/>
              </w:rPr>
            </w:pPr>
            <w:r w:rsidRPr="00C00F47">
              <w:rPr>
                <w:rFonts w:ascii="Times New Roman" w:hAnsi="Times New Roman" w:cs="Times New Roman"/>
                <w:sz w:val="20"/>
                <w:szCs w:val="20"/>
              </w:rPr>
              <w:t>Alınacak önlemler</w:t>
            </w:r>
          </w:p>
        </w:tc>
      </w:tr>
      <w:tr w:rsidR="002A56B8" w:rsidRPr="00B41ECB" w14:paraId="26D3BAF6" w14:textId="77777777" w:rsidTr="00713A74">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1C0FF2" w14:textId="77777777" w:rsidR="002A56B8" w:rsidRPr="00B41ECB" w:rsidRDefault="002A56B8" w:rsidP="002A56B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459CAE33" w14:textId="77777777" w:rsidR="002A56B8" w:rsidRPr="002E1A0B" w:rsidRDefault="002A56B8" w:rsidP="002A56B8">
            <w:pPr>
              <w:rPr>
                <w:rFonts w:ascii="Times New Roman" w:hAnsi="Times New Roman" w:cs="Times New Roman"/>
                <w:sz w:val="20"/>
                <w:szCs w:val="20"/>
              </w:rPr>
            </w:pPr>
            <w:r w:rsidRPr="00C00F47">
              <w:rPr>
                <w:rFonts w:ascii="Times New Roman" w:hAnsi="Times New Roman" w:cs="Times New Roman"/>
                <w:sz w:val="20"/>
                <w:szCs w:val="20"/>
              </w:rPr>
              <w:t>Risk Değerlendirmesi</w:t>
            </w:r>
          </w:p>
        </w:tc>
      </w:tr>
      <w:tr w:rsidR="002A56B8" w:rsidRPr="00B41ECB" w14:paraId="30EEC348" w14:textId="77777777" w:rsidTr="00713A74">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B84071" w14:textId="77777777" w:rsidR="002A56B8" w:rsidRPr="00B41ECB" w:rsidRDefault="002A56B8" w:rsidP="002A56B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6E8CF70E" w14:textId="77777777" w:rsidR="002A56B8" w:rsidRPr="002E1A0B" w:rsidRDefault="002A56B8" w:rsidP="002A56B8">
            <w:pPr>
              <w:rPr>
                <w:rFonts w:ascii="Times New Roman" w:hAnsi="Times New Roman" w:cs="Times New Roman"/>
                <w:sz w:val="20"/>
                <w:szCs w:val="20"/>
              </w:rPr>
            </w:pPr>
            <w:r w:rsidRPr="00C00F47">
              <w:rPr>
                <w:rFonts w:ascii="Times New Roman" w:hAnsi="Times New Roman" w:cs="Times New Roman"/>
                <w:sz w:val="20"/>
                <w:szCs w:val="20"/>
              </w:rPr>
              <w:t>İş kazası sonrasında yapılması gereken</w:t>
            </w:r>
            <w:r>
              <w:rPr>
                <w:rFonts w:ascii="Times New Roman" w:hAnsi="Times New Roman" w:cs="Times New Roman"/>
                <w:sz w:val="20"/>
                <w:szCs w:val="20"/>
              </w:rPr>
              <w:t xml:space="preserve"> i</w:t>
            </w:r>
            <w:r w:rsidRPr="00C00F47">
              <w:rPr>
                <w:rFonts w:ascii="Times New Roman" w:hAnsi="Times New Roman" w:cs="Times New Roman"/>
                <w:sz w:val="20"/>
                <w:szCs w:val="20"/>
              </w:rPr>
              <w:t>şlemler</w:t>
            </w:r>
          </w:p>
        </w:tc>
      </w:tr>
      <w:tr w:rsidR="002A56B8" w:rsidRPr="00B41ECB" w14:paraId="65041304"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2C669E9" w14:textId="77777777" w:rsidR="002A56B8" w:rsidRPr="00B41ECB" w:rsidRDefault="002A56B8" w:rsidP="005C04FE">
            <w:pPr>
              <w:jc w:val="center"/>
              <w:rPr>
                <w:rFonts w:ascii="Times New Roman" w:hAnsi="Times New Roman" w:cs="Times New Roman"/>
                <w:b/>
                <w:sz w:val="20"/>
                <w:szCs w:val="20"/>
              </w:rPr>
            </w:pPr>
            <w:r>
              <w:rPr>
                <w:rFonts w:ascii="Times New Roman" w:hAnsi="Times New Roman" w:cs="Times New Roman"/>
                <w:b/>
                <w:sz w:val="20"/>
                <w:szCs w:val="20"/>
              </w:rPr>
              <w:t>1</w:t>
            </w:r>
            <w:r w:rsidR="005C04FE">
              <w:rPr>
                <w:rFonts w:ascii="Times New Roman" w:hAnsi="Times New Roman" w:cs="Times New Roman"/>
                <w:b/>
                <w:sz w:val="20"/>
                <w:szCs w:val="20"/>
              </w:rPr>
              <w:t>6</w:t>
            </w: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20D9F7CC" w14:textId="77777777" w:rsidR="002A56B8" w:rsidRPr="001701C3" w:rsidRDefault="002A56B8" w:rsidP="002A56B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685A6C59"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1EAD806A" w14:textId="77777777" w:rsidTr="003E058A">
        <w:trPr>
          <w:trHeight w:val="312"/>
        </w:trPr>
        <w:tc>
          <w:tcPr>
            <w:tcW w:w="9624" w:type="dxa"/>
            <w:gridSpan w:val="4"/>
            <w:shd w:val="clear" w:color="auto" w:fill="FFF2CC" w:themeFill="accent4" w:themeFillTint="33"/>
            <w:vAlign w:val="center"/>
          </w:tcPr>
          <w:p w14:paraId="6FFB81BF"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2C71FFFB" w14:textId="77777777" w:rsidTr="003E058A">
        <w:trPr>
          <w:trHeight w:val="312"/>
        </w:trPr>
        <w:tc>
          <w:tcPr>
            <w:tcW w:w="5797" w:type="dxa"/>
            <w:shd w:val="clear" w:color="auto" w:fill="FFF2CC" w:themeFill="accent4" w:themeFillTint="33"/>
            <w:vAlign w:val="center"/>
          </w:tcPr>
          <w:p w14:paraId="01241816"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60BCB299"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421C70AC"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581B5AAA"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63E23" w:rsidRPr="00B41ECB" w14:paraId="300FE5AB" w14:textId="77777777" w:rsidTr="003E058A">
        <w:trPr>
          <w:trHeight w:val="312"/>
        </w:trPr>
        <w:tc>
          <w:tcPr>
            <w:tcW w:w="5797" w:type="dxa"/>
            <w:shd w:val="clear" w:color="auto" w:fill="FFFFFF" w:themeFill="background1"/>
            <w:vAlign w:val="center"/>
          </w:tcPr>
          <w:p w14:paraId="2C75F9F4" w14:textId="77777777" w:rsidR="00163E23" w:rsidRPr="00A47FF2" w:rsidRDefault="00163E23" w:rsidP="00163E2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502E134" w14:textId="77777777" w:rsidR="00163E23" w:rsidRDefault="00163E23" w:rsidP="00163E23">
            <w:pPr>
              <w:jc w:val="center"/>
              <w:rPr>
                <w:color w:val="000000"/>
                <w:sz w:val="20"/>
                <w:szCs w:val="20"/>
              </w:rPr>
            </w:pPr>
            <w:r>
              <w:rPr>
                <w:color w:val="000000"/>
                <w:sz w:val="20"/>
                <w:szCs w:val="20"/>
              </w:rPr>
              <w:t>14</w:t>
            </w:r>
          </w:p>
        </w:tc>
        <w:tc>
          <w:tcPr>
            <w:tcW w:w="1276" w:type="dxa"/>
            <w:shd w:val="clear" w:color="auto" w:fill="FFFFFF" w:themeFill="background1"/>
            <w:vAlign w:val="center"/>
          </w:tcPr>
          <w:p w14:paraId="1A866062" w14:textId="3C40A305" w:rsidR="00163E23" w:rsidRDefault="00163E23" w:rsidP="00163E23">
            <w:pPr>
              <w:jc w:val="center"/>
              <w:rPr>
                <w:color w:val="000000"/>
                <w:sz w:val="20"/>
                <w:szCs w:val="20"/>
              </w:rPr>
            </w:pPr>
            <w:r>
              <w:rPr>
                <w:color w:val="000000"/>
                <w:sz w:val="20"/>
                <w:szCs w:val="20"/>
              </w:rPr>
              <w:t>2</w:t>
            </w:r>
          </w:p>
        </w:tc>
        <w:tc>
          <w:tcPr>
            <w:tcW w:w="1276" w:type="dxa"/>
            <w:shd w:val="clear" w:color="auto" w:fill="FFFFFF" w:themeFill="background1"/>
            <w:vAlign w:val="center"/>
          </w:tcPr>
          <w:p w14:paraId="302C56EF" w14:textId="19873BD3" w:rsidR="00163E23" w:rsidRDefault="00163E23" w:rsidP="00163E23">
            <w:pPr>
              <w:jc w:val="center"/>
              <w:rPr>
                <w:color w:val="000000"/>
                <w:sz w:val="20"/>
                <w:szCs w:val="20"/>
              </w:rPr>
            </w:pPr>
            <w:r>
              <w:rPr>
                <w:color w:val="000000"/>
                <w:sz w:val="20"/>
                <w:szCs w:val="20"/>
              </w:rPr>
              <w:t>28</w:t>
            </w:r>
          </w:p>
        </w:tc>
      </w:tr>
      <w:tr w:rsidR="00163E23" w:rsidRPr="00B41ECB" w14:paraId="76CE07F7" w14:textId="77777777" w:rsidTr="003E058A">
        <w:trPr>
          <w:trHeight w:val="312"/>
        </w:trPr>
        <w:tc>
          <w:tcPr>
            <w:tcW w:w="5797" w:type="dxa"/>
            <w:shd w:val="clear" w:color="auto" w:fill="FFFFFF" w:themeFill="background1"/>
            <w:vAlign w:val="center"/>
          </w:tcPr>
          <w:p w14:paraId="6CEA989A" w14:textId="77777777" w:rsidR="00163E23" w:rsidRPr="00A47FF2" w:rsidRDefault="00163E23" w:rsidP="00163E23">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7EED30B8" w14:textId="77777777" w:rsidR="00163E23" w:rsidRDefault="00163E23" w:rsidP="00163E23">
            <w:pPr>
              <w:jc w:val="center"/>
              <w:rPr>
                <w:color w:val="000000"/>
                <w:sz w:val="20"/>
                <w:szCs w:val="20"/>
              </w:rPr>
            </w:pPr>
            <w:r>
              <w:rPr>
                <w:color w:val="000000"/>
                <w:sz w:val="20"/>
                <w:szCs w:val="20"/>
              </w:rPr>
              <w:t>14</w:t>
            </w:r>
          </w:p>
        </w:tc>
        <w:tc>
          <w:tcPr>
            <w:tcW w:w="1276" w:type="dxa"/>
            <w:shd w:val="clear" w:color="auto" w:fill="FFFFFF" w:themeFill="background1"/>
            <w:vAlign w:val="center"/>
          </w:tcPr>
          <w:p w14:paraId="6C730EE2" w14:textId="76D44C7B" w:rsidR="00163E23" w:rsidRDefault="00163E23" w:rsidP="00163E23">
            <w:pPr>
              <w:jc w:val="center"/>
              <w:rPr>
                <w:color w:val="000000"/>
                <w:sz w:val="20"/>
                <w:szCs w:val="20"/>
              </w:rPr>
            </w:pPr>
            <w:r>
              <w:rPr>
                <w:color w:val="000000"/>
                <w:sz w:val="20"/>
                <w:szCs w:val="20"/>
              </w:rPr>
              <w:t>1</w:t>
            </w:r>
          </w:p>
        </w:tc>
        <w:tc>
          <w:tcPr>
            <w:tcW w:w="1276" w:type="dxa"/>
            <w:shd w:val="clear" w:color="auto" w:fill="FFFFFF" w:themeFill="background1"/>
            <w:vAlign w:val="center"/>
          </w:tcPr>
          <w:p w14:paraId="150EE0AD" w14:textId="5E1268B1" w:rsidR="00163E23" w:rsidRDefault="00163E23" w:rsidP="00163E23">
            <w:pPr>
              <w:jc w:val="center"/>
              <w:rPr>
                <w:color w:val="000000"/>
                <w:sz w:val="20"/>
                <w:szCs w:val="20"/>
              </w:rPr>
            </w:pPr>
            <w:r>
              <w:rPr>
                <w:color w:val="000000"/>
                <w:sz w:val="20"/>
                <w:szCs w:val="20"/>
              </w:rPr>
              <w:t>14</w:t>
            </w:r>
          </w:p>
        </w:tc>
      </w:tr>
      <w:tr w:rsidR="001E6F5B" w:rsidRPr="00B41ECB" w14:paraId="4677E9CE" w14:textId="77777777" w:rsidTr="003E058A">
        <w:trPr>
          <w:trHeight w:val="312"/>
        </w:trPr>
        <w:tc>
          <w:tcPr>
            <w:tcW w:w="5797" w:type="dxa"/>
            <w:shd w:val="clear" w:color="auto" w:fill="FFFFFF" w:themeFill="background1"/>
            <w:vAlign w:val="center"/>
          </w:tcPr>
          <w:p w14:paraId="591474A2" w14:textId="77777777" w:rsidR="001E6F5B" w:rsidRPr="00A47FF2" w:rsidRDefault="001E6F5B" w:rsidP="001E6F5B">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0CB45E5" w14:textId="77777777" w:rsidR="001E6F5B" w:rsidRDefault="005C04FE" w:rsidP="001E6F5B">
            <w:pPr>
              <w:jc w:val="center"/>
              <w:rPr>
                <w:color w:val="000000"/>
                <w:sz w:val="20"/>
                <w:szCs w:val="20"/>
              </w:rPr>
            </w:pPr>
            <w:r>
              <w:rPr>
                <w:color w:val="000000"/>
                <w:sz w:val="20"/>
                <w:szCs w:val="20"/>
              </w:rPr>
              <w:t>1</w:t>
            </w:r>
          </w:p>
        </w:tc>
        <w:tc>
          <w:tcPr>
            <w:tcW w:w="1276" w:type="dxa"/>
            <w:shd w:val="clear" w:color="auto" w:fill="FFFFFF" w:themeFill="background1"/>
            <w:vAlign w:val="center"/>
          </w:tcPr>
          <w:p w14:paraId="114509E8" w14:textId="77777777" w:rsidR="001E6F5B" w:rsidRDefault="005C04FE" w:rsidP="001E6F5B">
            <w:pPr>
              <w:jc w:val="center"/>
              <w:rPr>
                <w:color w:val="000000"/>
                <w:sz w:val="20"/>
                <w:szCs w:val="20"/>
              </w:rPr>
            </w:pPr>
            <w:r>
              <w:rPr>
                <w:color w:val="000000"/>
                <w:sz w:val="20"/>
                <w:szCs w:val="20"/>
              </w:rPr>
              <w:t>5</w:t>
            </w:r>
          </w:p>
        </w:tc>
        <w:tc>
          <w:tcPr>
            <w:tcW w:w="1276" w:type="dxa"/>
            <w:shd w:val="clear" w:color="auto" w:fill="FFFFFF" w:themeFill="background1"/>
            <w:vAlign w:val="center"/>
          </w:tcPr>
          <w:p w14:paraId="2099C71A" w14:textId="77777777" w:rsidR="001E6F5B" w:rsidRDefault="005C04FE" w:rsidP="001E6F5B">
            <w:pPr>
              <w:jc w:val="center"/>
              <w:rPr>
                <w:color w:val="000000"/>
                <w:sz w:val="20"/>
                <w:szCs w:val="20"/>
              </w:rPr>
            </w:pPr>
            <w:r>
              <w:rPr>
                <w:color w:val="000000"/>
                <w:sz w:val="20"/>
                <w:szCs w:val="20"/>
              </w:rPr>
              <w:t>5</w:t>
            </w:r>
          </w:p>
        </w:tc>
      </w:tr>
      <w:tr w:rsidR="001E6F5B" w:rsidRPr="00B41ECB" w14:paraId="72DE2EE4" w14:textId="77777777" w:rsidTr="003E058A">
        <w:trPr>
          <w:trHeight w:val="312"/>
        </w:trPr>
        <w:tc>
          <w:tcPr>
            <w:tcW w:w="5797" w:type="dxa"/>
            <w:shd w:val="clear" w:color="auto" w:fill="FFFFFF" w:themeFill="background1"/>
            <w:vAlign w:val="center"/>
          </w:tcPr>
          <w:p w14:paraId="01514C42"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6E735A1"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0F011711"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37DEA149" w14:textId="77777777" w:rsidR="001E6F5B" w:rsidRDefault="001E6F5B" w:rsidP="001E6F5B">
            <w:pPr>
              <w:jc w:val="center"/>
              <w:rPr>
                <w:color w:val="000000"/>
                <w:sz w:val="20"/>
                <w:szCs w:val="20"/>
              </w:rPr>
            </w:pPr>
            <w:r>
              <w:rPr>
                <w:color w:val="000000"/>
                <w:sz w:val="20"/>
                <w:szCs w:val="20"/>
              </w:rPr>
              <w:t>0</w:t>
            </w:r>
          </w:p>
        </w:tc>
      </w:tr>
      <w:tr w:rsidR="001E6F5B" w:rsidRPr="00B41ECB" w14:paraId="01904C51" w14:textId="77777777" w:rsidTr="003E058A">
        <w:trPr>
          <w:trHeight w:val="312"/>
        </w:trPr>
        <w:tc>
          <w:tcPr>
            <w:tcW w:w="5797" w:type="dxa"/>
            <w:shd w:val="clear" w:color="auto" w:fill="FFFFFF" w:themeFill="background1"/>
            <w:vAlign w:val="center"/>
          </w:tcPr>
          <w:p w14:paraId="50B9E05B"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05E0E2E5"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1F6D2AE2"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3A12E2B7" w14:textId="77777777" w:rsidR="001E6F5B" w:rsidRDefault="001E6F5B" w:rsidP="001E6F5B">
            <w:pPr>
              <w:jc w:val="center"/>
              <w:rPr>
                <w:color w:val="000000"/>
                <w:sz w:val="20"/>
                <w:szCs w:val="20"/>
              </w:rPr>
            </w:pPr>
            <w:r>
              <w:rPr>
                <w:color w:val="000000"/>
                <w:sz w:val="20"/>
                <w:szCs w:val="20"/>
              </w:rPr>
              <w:t>0</w:t>
            </w:r>
          </w:p>
        </w:tc>
      </w:tr>
      <w:tr w:rsidR="001E6F5B" w:rsidRPr="00B41ECB" w14:paraId="3D0E0F27" w14:textId="77777777" w:rsidTr="003E058A">
        <w:trPr>
          <w:trHeight w:val="312"/>
        </w:trPr>
        <w:tc>
          <w:tcPr>
            <w:tcW w:w="5797" w:type="dxa"/>
            <w:shd w:val="clear" w:color="auto" w:fill="FFFFFF" w:themeFill="background1"/>
            <w:vAlign w:val="center"/>
          </w:tcPr>
          <w:p w14:paraId="17CC7DFE"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B0A4674"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743D9290"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792C8C44" w14:textId="77777777" w:rsidR="001E6F5B" w:rsidRDefault="001E6F5B" w:rsidP="001E6F5B">
            <w:pPr>
              <w:jc w:val="center"/>
              <w:rPr>
                <w:color w:val="000000"/>
                <w:sz w:val="20"/>
                <w:szCs w:val="20"/>
              </w:rPr>
            </w:pPr>
            <w:r>
              <w:rPr>
                <w:color w:val="000000"/>
                <w:sz w:val="20"/>
                <w:szCs w:val="20"/>
              </w:rPr>
              <w:t>0</w:t>
            </w:r>
          </w:p>
        </w:tc>
      </w:tr>
      <w:tr w:rsidR="001E6F5B" w:rsidRPr="00B41ECB" w14:paraId="6524F659" w14:textId="77777777" w:rsidTr="003E058A">
        <w:trPr>
          <w:trHeight w:val="312"/>
        </w:trPr>
        <w:tc>
          <w:tcPr>
            <w:tcW w:w="5797" w:type="dxa"/>
            <w:shd w:val="clear" w:color="auto" w:fill="FFFFFF" w:themeFill="background1"/>
            <w:vAlign w:val="center"/>
          </w:tcPr>
          <w:p w14:paraId="5F682E26"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3ABF3F9F"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55F88C1B"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3B23BD61" w14:textId="77777777" w:rsidR="001E6F5B" w:rsidRDefault="001E6F5B" w:rsidP="001E6F5B">
            <w:pPr>
              <w:jc w:val="center"/>
              <w:rPr>
                <w:color w:val="000000"/>
                <w:sz w:val="20"/>
                <w:szCs w:val="20"/>
              </w:rPr>
            </w:pPr>
            <w:r>
              <w:rPr>
                <w:color w:val="000000"/>
                <w:sz w:val="20"/>
                <w:szCs w:val="20"/>
              </w:rPr>
              <w:t>0</w:t>
            </w:r>
          </w:p>
        </w:tc>
      </w:tr>
      <w:tr w:rsidR="001E6F5B" w:rsidRPr="00B41ECB" w14:paraId="7B4708A6" w14:textId="77777777" w:rsidTr="003E058A">
        <w:trPr>
          <w:trHeight w:val="312"/>
        </w:trPr>
        <w:tc>
          <w:tcPr>
            <w:tcW w:w="5797" w:type="dxa"/>
            <w:shd w:val="clear" w:color="auto" w:fill="FFFFFF" w:themeFill="background1"/>
            <w:vAlign w:val="center"/>
          </w:tcPr>
          <w:p w14:paraId="560B9271"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4FDD84A"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695F3D30"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05BB3E05" w14:textId="77777777" w:rsidR="001E6F5B" w:rsidRDefault="001E6F5B" w:rsidP="001E6F5B">
            <w:pPr>
              <w:jc w:val="center"/>
              <w:rPr>
                <w:color w:val="000000"/>
                <w:sz w:val="20"/>
                <w:szCs w:val="20"/>
              </w:rPr>
            </w:pPr>
            <w:r>
              <w:rPr>
                <w:color w:val="000000"/>
                <w:sz w:val="20"/>
                <w:szCs w:val="20"/>
              </w:rPr>
              <w:t>0</w:t>
            </w:r>
          </w:p>
        </w:tc>
      </w:tr>
      <w:tr w:rsidR="001E6F5B" w:rsidRPr="00B41ECB" w14:paraId="0494215B" w14:textId="77777777" w:rsidTr="003E058A">
        <w:trPr>
          <w:trHeight w:val="312"/>
        </w:trPr>
        <w:tc>
          <w:tcPr>
            <w:tcW w:w="5797" w:type="dxa"/>
            <w:shd w:val="clear" w:color="auto" w:fill="FFFFFF" w:themeFill="background1"/>
            <w:vAlign w:val="center"/>
          </w:tcPr>
          <w:p w14:paraId="6F23C967" w14:textId="77777777" w:rsidR="001E6F5B" w:rsidRPr="00A47FF2" w:rsidRDefault="001E6F5B" w:rsidP="001E6F5B">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AF2736C"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5242CB94"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6788C255" w14:textId="77777777" w:rsidR="001E6F5B" w:rsidRDefault="001E6F5B" w:rsidP="001E6F5B">
            <w:pPr>
              <w:jc w:val="center"/>
              <w:rPr>
                <w:color w:val="000000"/>
                <w:sz w:val="20"/>
                <w:szCs w:val="20"/>
              </w:rPr>
            </w:pPr>
            <w:r>
              <w:rPr>
                <w:color w:val="000000"/>
                <w:sz w:val="20"/>
                <w:szCs w:val="20"/>
              </w:rPr>
              <w:t>0</w:t>
            </w:r>
          </w:p>
        </w:tc>
      </w:tr>
      <w:tr w:rsidR="001E6F5B" w:rsidRPr="00B41ECB" w14:paraId="347A5452" w14:textId="77777777" w:rsidTr="003E058A">
        <w:trPr>
          <w:trHeight w:val="312"/>
        </w:trPr>
        <w:tc>
          <w:tcPr>
            <w:tcW w:w="5797" w:type="dxa"/>
            <w:shd w:val="clear" w:color="auto" w:fill="FFFFFF" w:themeFill="background1"/>
            <w:vAlign w:val="center"/>
          </w:tcPr>
          <w:p w14:paraId="41D057CE"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0C55911"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5DF6DC35" w14:textId="77777777" w:rsidR="001E6F5B" w:rsidRDefault="001E6F5B" w:rsidP="001E6F5B">
            <w:pPr>
              <w:jc w:val="center"/>
              <w:rPr>
                <w:color w:val="000000"/>
                <w:sz w:val="20"/>
                <w:szCs w:val="20"/>
              </w:rPr>
            </w:pPr>
            <w:r>
              <w:rPr>
                <w:color w:val="000000"/>
                <w:sz w:val="20"/>
                <w:szCs w:val="20"/>
              </w:rPr>
              <w:t>0</w:t>
            </w:r>
          </w:p>
        </w:tc>
        <w:tc>
          <w:tcPr>
            <w:tcW w:w="1276" w:type="dxa"/>
            <w:shd w:val="clear" w:color="auto" w:fill="FFFFFF" w:themeFill="background1"/>
            <w:vAlign w:val="center"/>
          </w:tcPr>
          <w:p w14:paraId="626AC0FB" w14:textId="77777777" w:rsidR="001E6F5B" w:rsidRDefault="001E6F5B" w:rsidP="001E6F5B">
            <w:pPr>
              <w:jc w:val="center"/>
              <w:rPr>
                <w:color w:val="000000"/>
                <w:sz w:val="20"/>
                <w:szCs w:val="20"/>
              </w:rPr>
            </w:pPr>
            <w:r>
              <w:rPr>
                <w:color w:val="000000"/>
                <w:sz w:val="20"/>
                <w:szCs w:val="20"/>
              </w:rPr>
              <w:t>0</w:t>
            </w:r>
          </w:p>
        </w:tc>
      </w:tr>
      <w:tr w:rsidR="001E6F5B" w:rsidRPr="00B41ECB" w14:paraId="332D7DFB" w14:textId="77777777" w:rsidTr="003E058A">
        <w:trPr>
          <w:trHeight w:val="312"/>
        </w:trPr>
        <w:tc>
          <w:tcPr>
            <w:tcW w:w="5797" w:type="dxa"/>
            <w:shd w:val="clear" w:color="auto" w:fill="FFFFFF" w:themeFill="background1"/>
            <w:vAlign w:val="center"/>
          </w:tcPr>
          <w:p w14:paraId="5401A049"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5D6EE9D5" w14:textId="77777777" w:rsidR="001E6F5B" w:rsidRDefault="001E6F5B" w:rsidP="001E6F5B">
            <w:pPr>
              <w:jc w:val="center"/>
              <w:rPr>
                <w:color w:val="000000"/>
                <w:sz w:val="20"/>
                <w:szCs w:val="20"/>
              </w:rPr>
            </w:pPr>
            <w:r>
              <w:rPr>
                <w:color w:val="000000"/>
                <w:sz w:val="20"/>
                <w:szCs w:val="20"/>
              </w:rPr>
              <w:t>1</w:t>
            </w:r>
          </w:p>
        </w:tc>
        <w:tc>
          <w:tcPr>
            <w:tcW w:w="1276" w:type="dxa"/>
            <w:shd w:val="clear" w:color="auto" w:fill="FFFFFF" w:themeFill="background1"/>
            <w:vAlign w:val="center"/>
          </w:tcPr>
          <w:p w14:paraId="030D7E01" w14:textId="77777777" w:rsidR="001E6F5B" w:rsidRDefault="001E6F5B" w:rsidP="001E6F5B">
            <w:pPr>
              <w:jc w:val="center"/>
              <w:rPr>
                <w:color w:val="000000"/>
                <w:sz w:val="20"/>
                <w:szCs w:val="20"/>
              </w:rPr>
            </w:pPr>
            <w:r>
              <w:rPr>
                <w:color w:val="000000"/>
                <w:sz w:val="20"/>
                <w:szCs w:val="20"/>
              </w:rPr>
              <w:t>1</w:t>
            </w:r>
          </w:p>
        </w:tc>
        <w:tc>
          <w:tcPr>
            <w:tcW w:w="1276" w:type="dxa"/>
            <w:shd w:val="clear" w:color="auto" w:fill="FFFFFF" w:themeFill="background1"/>
            <w:vAlign w:val="center"/>
          </w:tcPr>
          <w:p w14:paraId="37A795E0" w14:textId="77777777" w:rsidR="001E6F5B" w:rsidRDefault="001E6F5B" w:rsidP="001E6F5B">
            <w:pPr>
              <w:jc w:val="center"/>
              <w:rPr>
                <w:color w:val="000000"/>
                <w:sz w:val="20"/>
                <w:szCs w:val="20"/>
              </w:rPr>
            </w:pPr>
            <w:r>
              <w:rPr>
                <w:color w:val="000000"/>
                <w:sz w:val="20"/>
                <w:szCs w:val="20"/>
              </w:rPr>
              <w:t>1</w:t>
            </w:r>
          </w:p>
        </w:tc>
      </w:tr>
      <w:tr w:rsidR="001E6F5B" w:rsidRPr="00B41ECB" w14:paraId="096AA827" w14:textId="77777777" w:rsidTr="003E058A">
        <w:trPr>
          <w:trHeight w:val="312"/>
        </w:trPr>
        <w:tc>
          <w:tcPr>
            <w:tcW w:w="5797" w:type="dxa"/>
            <w:shd w:val="clear" w:color="auto" w:fill="FFFFFF" w:themeFill="background1"/>
            <w:vAlign w:val="center"/>
          </w:tcPr>
          <w:p w14:paraId="7346DB39"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00552022" w14:textId="77777777" w:rsidR="001E6F5B" w:rsidRDefault="001E6F5B" w:rsidP="001E6F5B">
            <w:pPr>
              <w:jc w:val="center"/>
              <w:rPr>
                <w:color w:val="000000"/>
                <w:sz w:val="20"/>
                <w:szCs w:val="20"/>
              </w:rPr>
            </w:pPr>
            <w:r>
              <w:rPr>
                <w:color w:val="000000"/>
                <w:sz w:val="20"/>
                <w:szCs w:val="20"/>
              </w:rPr>
              <w:t>1</w:t>
            </w:r>
          </w:p>
        </w:tc>
        <w:tc>
          <w:tcPr>
            <w:tcW w:w="1276" w:type="dxa"/>
            <w:shd w:val="clear" w:color="auto" w:fill="FFFFFF" w:themeFill="background1"/>
            <w:vAlign w:val="center"/>
          </w:tcPr>
          <w:p w14:paraId="5CBE66BB" w14:textId="77777777" w:rsidR="001E6F5B" w:rsidRDefault="001E6F5B" w:rsidP="001E6F5B">
            <w:pPr>
              <w:jc w:val="center"/>
              <w:rPr>
                <w:color w:val="000000"/>
                <w:sz w:val="20"/>
                <w:szCs w:val="20"/>
              </w:rPr>
            </w:pPr>
            <w:r>
              <w:rPr>
                <w:color w:val="000000"/>
                <w:sz w:val="20"/>
                <w:szCs w:val="20"/>
              </w:rPr>
              <w:t>6</w:t>
            </w:r>
          </w:p>
        </w:tc>
        <w:tc>
          <w:tcPr>
            <w:tcW w:w="1276" w:type="dxa"/>
            <w:shd w:val="clear" w:color="auto" w:fill="FFFFFF" w:themeFill="background1"/>
            <w:vAlign w:val="center"/>
          </w:tcPr>
          <w:p w14:paraId="0F77FE7D" w14:textId="77777777" w:rsidR="001E6F5B" w:rsidRDefault="001E6F5B" w:rsidP="001E6F5B">
            <w:pPr>
              <w:jc w:val="center"/>
              <w:rPr>
                <w:color w:val="000000"/>
                <w:sz w:val="20"/>
                <w:szCs w:val="20"/>
              </w:rPr>
            </w:pPr>
            <w:r>
              <w:rPr>
                <w:color w:val="000000"/>
                <w:sz w:val="20"/>
                <w:szCs w:val="20"/>
              </w:rPr>
              <w:t>6</w:t>
            </w:r>
          </w:p>
        </w:tc>
      </w:tr>
      <w:tr w:rsidR="001E6F5B" w:rsidRPr="00B41ECB" w14:paraId="735DB122" w14:textId="77777777" w:rsidTr="003E058A">
        <w:trPr>
          <w:trHeight w:val="312"/>
        </w:trPr>
        <w:tc>
          <w:tcPr>
            <w:tcW w:w="5797" w:type="dxa"/>
            <w:shd w:val="clear" w:color="auto" w:fill="FFFFFF" w:themeFill="background1"/>
            <w:vAlign w:val="center"/>
          </w:tcPr>
          <w:p w14:paraId="5BC1901F"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2BC2D8B1" w14:textId="77777777" w:rsidR="001E6F5B" w:rsidRDefault="001E6F5B" w:rsidP="001E6F5B">
            <w:pPr>
              <w:jc w:val="center"/>
              <w:rPr>
                <w:color w:val="000000"/>
                <w:sz w:val="20"/>
                <w:szCs w:val="20"/>
              </w:rPr>
            </w:pPr>
            <w:r>
              <w:rPr>
                <w:color w:val="000000"/>
                <w:sz w:val="20"/>
                <w:szCs w:val="20"/>
              </w:rPr>
              <w:t>1</w:t>
            </w:r>
          </w:p>
        </w:tc>
        <w:tc>
          <w:tcPr>
            <w:tcW w:w="1276" w:type="dxa"/>
            <w:shd w:val="clear" w:color="auto" w:fill="FFFFFF" w:themeFill="background1"/>
            <w:vAlign w:val="center"/>
          </w:tcPr>
          <w:p w14:paraId="6CFFD990" w14:textId="77777777" w:rsidR="001E6F5B" w:rsidRDefault="001E6F5B" w:rsidP="001E6F5B">
            <w:pPr>
              <w:jc w:val="center"/>
              <w:rPr>
                <w:color w:val="000000"/>
                <w:sz w:val="20"/>
                <w:szCs w:val="20"/>
              </w:rPr>
            </w:pPr>
            <w:r>
              <w:rPr>
                <w:color w:val="000000"/>
                <w:sz w:val="20"/>
                <w:szCs w:val="20"/>
              </w:rPr>
              <w:t>1</w:t>
            </w:r>
          </w:p>
        </w:tc>
        <w:tc>
          <w:tcPr>
            <w:tcW w:w="1276" w:type="dxa"/>
            <w:shd w:val="clear" w:color="auto" w:fill="FFFFFF" w:themeFill="background1"/>
            <w:vAlign w:val="center"/>
          </w:tcPr>
          <w:p w14:paraId="2E4A4C4B" w14:textId="77777777" w:rsidR="001E6F5B" w:rsidRDefault="001E6F5B" w:rsidP="001E6F5B">
            <w:pPr>
              <w:jc w:val="center"/>
              <w:rPr>
                <w:color w:val="000000"/>
                <w:sz w:val="20"/>
                <w:szCs w:val="20"/>
              </w:rPr>
            </w:pPr>
            <w:r>
              <w:rPr>
                <w:color w:val="000000"/>
                <w:sz w:val="20"/>
                <w:szCs w:val="20"/>
              </w:rPr>
              <w:t>1</w:t>
            </w:r>
          </w:p>
        </w:tc>
      </w:tr>
      <w:tr w:rsidR="001E6F5B" w:rsidRPr="00B41ECB" w14:paraId="5D796690" w14:textId="77777777" w:rsidTr="003E058A">
        <w:trPr>
          <w:trHeight w:val="312"/>
        </w:trPr>
        <w:tc>
          <w:tcPr>
            <w:tcW w:w="5797" w:type="dxa"/>
            <w:tcBorders>
              <w:bottom w:val="single" w:sz="12" w:space="0" w:color="auto"/>
            </w:tcBorders>
            <w:shd w:val="clear" w:color="auto" w:fill="FFFFFF" w:themeFill="background1"/>
            <w:vAlign w:val="center"/>
          </w:tcPr>
          <w:p w14:paraId="6C616806" w14:textId="77777777" w:rsidR="001E6F5B" w:rsidRDefault="001E6F5B" w:rsidP="001E6F5B">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FE0A5FD" w14:textId="77777777" w:rsidR="001E6F5B" w:rsidRDefault="001E6F5B" w:rsidP="001E6F5B">
            <w:pPr>
              <w:jc w:val="center"/>
              <w:rPr>
                <w:color w:val="000000"/>
                <w:sz w:val="20"/>
                <w:szCs w:val="20"/>
              </w:rPr>
            </w:pPr>
            <w:r>
              <w:rPr>
                <w:color w:val="000000"/>
                <w:sz w:val="20"/>
                <w:szCs w:val="20"/>
              </w:rPr>
              <w:t>1</w:t>
            </w:r>
          </w:p>
        </w:tc>
        <w:tc>
          <w:tcPr>
            <w:tcW w:w="1276" w:type="dxa"/>
            <w:shd w:val="clear" w:color="auto" w:fill="FFFFFF" w:themeFill="background1"/>
            <w:vAlign w:val="center"/>
          </w:tcPr>
          <w:p w14:paraId="184CC5D6" w14:textId="77777777" w:rsidR="001E6F5B" w:rsidRDefault="001E6F5B" w:rsidP="001E6F5B">
            <w:pPr>
              <w:jc w:val="center"/>
              <w:rPr>
                <w:color w:val="000000"/>
                <w:sz w:val="20"/>
                <w:szCs w:val="20"/>
              </w:rPr>
            </w:pPr>
            <w:r>
              <w:rPr>
                <w:color w:val="000000"/>
                <w:sz w:val="20"/>
                <w:szCs w:val="20"/>
              </w:rPr>
              <w:t>6</w:t>
            </w:r>
          </w:p>
        </w:tc>
        <w:tc>
          <w:tcPr>
            <w:tcW w:w="1276" w:type="dxa"/>
            <w:shd w:val="clear" w:color="auto" w:fill="FFFFFF" w:themeFill="background1"/>
            <w:vAlign w:val="center"/>
          </w:tcPr>
          <w:p w14:paraId="544E5E02" w14:textId="77777777" w:rsidR="001E6F5B" w:rsidRDefault="001E6F5B" w:rsidP="001E6F5B">
            <w:pPr>
              <w:jc w:val="center"/>
              <w:rPr>
                <w:color w:val="000000"/>
                <w:sz w:val="20"/>
                <w:szCs w:val="20"/>
              </w:rPr>
            </w:pPr>
            <w:r>
              <w:rPr>
                <w:color w:val="000000"/>
                <w:sz w:val="20"/>
                <w:szCs w:val="20"/>
              </w:rPr>
              <w:t>6</w:t>
            </w:r>
          </w:p>
        </w:tc>
      </w:tr>
      <w:tr w:rsidR="001E6F5B" w:rsidRPr="00B41ECB" w14:paraId="2CCE151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5609B79" w14:textId="77777777" w:rsidR="001E6F5B" w:rsidRPr="00A47FF2" w:rsidRDefault="001E6F5B" w:rsidP="001E6F5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6393FC8" w14:textId="77777777" w:rsidR="001E6F5B" w:rsidRPr="00A47FF2" w:rsidRDefault="001E6F5B" w:rsidP="001E6F5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D50B8CB" w14:textId="77777777" w:rsidR="001E6F5B" w:rsidRDefault="005C04FE" w:rsidP="001E6F5B">
            <w:pPr>
              <w:jc w:val="center"/>
              <w:rPr>
                <w:b/>
                <w:bCs/>
                <w:color w:val="000000"/>
                <w:sz w:val="20"/>
                <w:szCs w:val="20"/>
              </w:rPr>
            </w:pPr>
            <w:r>
              <w:rPr>
                <w:b/>
                <w:bCs/>
                <w:color w:val="000000"/>
                <w:sz w:val="20"/>
                <w:szCs w:val="20"/>
              </w:rPr>
              <w:t>61</w:t>
            </w:r>
          </w:p>
        </w:tc>
      </w:tr>
      <w:tr w:rsidR="001E6F5B" w:rsidRPr="00B41ECB" w14:paraId="4342BF7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90D03C6" w14:textId="77777777" w:rsidR="001E6F5B" w:rsidRPr="00A47FF2" w:rsidRDefault="001E6F5B" w:rsidP="001E6F5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356C802" w14:textId="77777777" w:rsidR="001E6F5B" w:rsidRPr="00A47FF2" w:rsidRDefault="001E6F5B" w:rsidP="001E6F5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343989E" w14:textId="77777777" w:rsidR="001E6F5B" w:rsidRDefault="005C04FE" w:rsidP="001E6F5B">
            <w:pPr>
              <w:jc w:val="center"/>
              <w:rPr>
                <w:b/>
                <w:bCs/>
                <w:color w:val="000000"/>
                <w:sz w:val="20"/>
                <w:szCs w:val="20"/>
              </w:rPr>
            </w:pPr>
            <w:r>
              <w:rPr>
                <w:b/>
                <w:bCs/>
                <w:color w:val="000000"/>
                <w:sz w:val="20"/>
                <w:szCs w:val="20"/>
              </w:rPr>
              <w:t>2</w:t>
            </w:r>
          </w:p>
        </w:tc>
      </w:tr>
      <w:tr w:rsidR="001E6F5B" w:rsidRPr="00B41ECB" w14:paraId="36C6809B" w14:textId="77777777" w:rsidTr="003E058A">
        <w:trPr>
          <w:trHeight w:val="312"/>
        </w:trPr>
        <w:tc>
          <w:tcPr>
            <w:tcW w:w="5797" w:type="dxa"/>
            <w:tcBorders>
              <w:top w:val="nil"/>
              <w:left w:val="nil"/>
              <w:bottom w:val="nil"/>
              <w:right w:val="single" w:sz="12" w:space="0" w:color="auto"/>
            </w:tcBorders>
            <w:vAlign w:val="center"/>
          </w:tcPr>
          <w:p w14:paraId="72B7F871" w14:textId="77777777" w:rsidR="001E6F5B" w:rsidRPr="00A47FF2" w:rsidRDefault="001E6F5B" w:rsidP="001E6F5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6C2FA71" w14:textId="77777777" w:rsidR="001E6F5B" w:rsidRPr="00A47FF2" w:rsidRDefault="001E6F5B" w:rsidP="001E6F5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510E9066" w14:textId="77777777" w:rsidR="001E6F5B" w:rsidRDefault="001E6F5B" w:rsidP="001E6F5B">
            <w:pPr>
              <w:jc w:val="center"/>
              <w:rPr>
                <w:b/>
                <w:bCs/>
                <w:color w:val="000000"/>
                <w:sz w:val="20"/>
                <w:szCs w:val="20"/>
              </w:rPr>
            </w:pPr>
            <w:r>
              <w:rPr>
                <w:b/>
                <w:bCs/>
                <w:color w:val="000000"/>
                <w:sz w:val="20"/>
                <w:szCs w:val="20"/>
              </w:rPr>
              <w:t>2</w:t>
            </w:r>
          </w:p>
        </w:tc>
      </w:tr>
    </w:tbl>
    <w:p w14:paraId="78409532" w14:textId="77777777" w:rsidR="00BD6EC0" w:rsidRDefault="00BD6EC0"/>
    <w:p w14:paraId="60A885AA"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34AC332F" w14:textId="77777777" w:rsidTr="00795EB3">
        <w:trPr>
          <w:trHeight w:val="312"/>
        </w:trPr>
        <w:tc>
          <w:tcPr>
            <w:tcW w:w="9624" w:type="dxa"/>
            <w:gridSpan w:val="2"/>
            <w:shd w:val="clear" w:color="auto" w:fill="FFF2CC" w:themeFill="accent4" w:themeFillTint="33"/>
            <w:vAlign w:val="center"/>
          </w:tcPr>
          <w:p w14:paraId="3C1CB72E"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5D60E21E" w14:textId="77777777" w:rsidTr="00432EAA">
        <w:trPr>
          <w:trHeight w:val="369"/>
        </w:trPr>
        <w:tc>
          <w:tcPr>
            <w:tcW w:w="5797" w:type="dxa"/>
            <w:vAlign w:val="center"/>
          </w:tcPr>
          <w:p w14:paraId="4D3452E3"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5CACDF"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120AD3C8"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8CF8385" w14:textId="77777777" w:rsidR="00D84CC2" w:rsidRPr="00BA47A8" w:rsidRDefault="00085298" w:rsidP="00D84CC2">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14:paraId="7BF5715C" w14:textId="77777777" w:rsidR="00D84CC2" w:rsidRPr="00BA47A8" w:rsidRDefault="009C4ABB" w:rsidP="00ED36D7">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7EE2EEE8"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46B4EC9" w14:textId="77777777" w:rsidR="00D84CC2" w:rsidRPr="00BA47A8" w:rsidRDefault="001F342A"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63BA5886" w14:textId="77777777" w:rsidR="00D84CC2" w:rsidRPr="00BA47A8" w:rsidRDefault="005C04FE" w:rsidP="00ED36D7">
            <w:pPr>
              <w:jc w:val="center"/>
              <w:rPr>
                <w:rFonts w:ascii="Times New Roman" w:hAnsi="Times New Roman" w:cs="Times New Roman"/>
                <w:sz w:val="20"/>
                <w:szCs w:val="20"/>
              </w:rPr>
            </w:pPr>
            <w:r>
              <w:rPr>
                <w:rFonts w:ascii="Times New Roman" w:hAnsi="Times New Roman" w:cs="Times New Roman"/>
                <w:sz w:val="20"/>
                <w:szCs w:val="20"/>
              </w:rPr>
              <w:t>20</w:t>
            </w:r>
          </w:p>
        </w:tc>
      </w:tr>
      <w:tr w:rsidR="00D84CC2" w:rsidRPr="00B41ECB" w14:paraId="41BB7AA6"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2F43F8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4F351034" w14:textId="77777777" w:rsidR="00D84CC2" w:rsidRPr="00BA47A8" w:rsidRDefault="00D84CC2" w:rsidP="00ED36D7">
            <w:pPr>
              <w:jc w:val="center"/>
              <w:rPr>
                <w:rFonts w:ascii="Times New Roman" w:hAnsi="Times New Roman" w:cs="Times New Roman"/>
                <w:sz w:val="20"/>
                <w:szCs w:val="20"/>
              </w:rPr>
            </w:pPr>
          </w:p>
        </w:tc>
      </w:tr>
      <w:tr w:rsidR="00D84CC2" w:rsidRPr="00B41ECB" w14:paraId="10B65B46"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05D1163"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1D70F010" w14:textId="77777777" w:rsidR="00D84CC2" w:rsidRPr="00BA47A8" w:rsidRDefault="00D84CC2" w:rsidP="00ED36D7">
            <w:pPr>
              <w:jc w:val="center"/>
              <w:rPr>
                <w:rFonts w:ascii="Times New Roman" w:hAnsi="Times New Roman" w:cs="Times New Roman"/>
                <w:sz w:val="20"/>
                <w:szCs w:val="20"/>
              </w:rPr>
            </w:pPr>
          </w:p>
        </w:tc>
      </w:tr>
      <w:tr w:rsidR="00D84CC2" w:rsidRPr="00B41ECB" w14:paraId="0A87AAB7" w14:textId="77777777" w:rsidTr="00432EAA">
        <w:trPr>
          <w:trHeight w:val="369"/>
        </w:trPr>
        <w:tc>
          <w:tcPr>
            <w:tcW w:w="5797" w:type="dxa"/>
            <w:vAlign w:val="center"/>
          </w:tcPr>
          <w:p w14:paraId="3ED84E84"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0B48FFBD" w14:textId="77777777" w:rsidR="00D84CC2" w:rsidRPr="00BA47A8" w:rsidRDefault="005C04FE" w:rsidP="00D84CC2">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5812758A" w14:textId="77777777" w:rsidTr="00432EAA">
        <w:trPr>
          <w:trHeight w:val="369"/>
        </w:trPr>
        <w:tc>
          <w:tcPr>
            <w:tcW w:w="5797" w:type="dxa"/>
            <w:vAlign w:val="center"/>
          </w:tcPr>
          <w:p w14:paraId="11ACD2AD"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E1AE00F"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57342405" w14:textId="77777777" w:rsidR="001433DF" w:rsidRPr="008E66D8" w:rsidRDefault="001433DF" w:rsidP="008E66D8">
      <w:pPr>
        <w:spacing w:after="0" w:line="240" w:lineRule="auto"/>
        <w:rPr>
          <w:sz w:val="10"/>
          <w:szCs w:val="10"/>
        </w:rPr>
      </w:pPr>
    </w:p>
    <w:p w14:paraId="0656BB72" w14:textId="77777777" w:rsidR="007610A9" w:rsidRDefault="007610A9" w:rsidP="00165EC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C04FE" w:rsidRPr="001701C3" w14:paraId="0DDB8532" w14:textId="77777777" w:rsidTr="00C61C4A">
        <w:trPr>
          <w:trHeight w:val="587"/>
          <w:jc w:val="center"/>
        </w:trPr>
        <w:tc>
          <w:tcPr>
            <w:tcW w:w="9624" w:type="dxa"/>
            <w:gridSpan w:val="3"/>
            <w:shd w:val="clear" w:color="auto" w:fill="FFF2CC" w:themeFill="accent4" w:themeFillTint="33"/>
            <w:vAlign w:val="center"/>
          </w:tcPr>
          <w:p w14:paraId="4861BFE8" w14:textId="77777777" w:rsidR="005C04FE" w:rsidRPr="001701C3" w:rsidRDefault="005C04FE" w:rsidP="00C61C4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690C09A9" w14:textId="77777777" w:rsidR="005C04FE" w:rsidRPr="001701C3" w:rsidRDefault="005C04FE" w:rsidP="00C61C4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C04FE" w:rsidRPr="001701C3" w14:paraId="4DE78E0A" w14:textId="77777777" w:rsidTr="00C61C4A">
        <w:trPr>
          <w:trHeight w:hRule="exact" w:val="454"/>
          <w:jc w:val="center"/>
        </w:trPr>
        <w:tc>
          <w:tcPr>
            <w:tcW w:w="552" w:type="dxa"/>
            <w:vAlign w:val="center"/>
          </w:tcPr>
          <w:p w14:paraId="399178C0" w14:textId="77777777" w:rsidR="005C04FE" w:rsidRPr="001701C3" w:rsidRDefault="005C04FE" w:rsidP="00C61C4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1CD23053" w14:textId="77777777" w:rsidR="005C04FE" w:rsidRPr="00EC5DE1" w:rsidRDefault="005C04FE" w:rsidP="00C61C4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46949A12" w14:textId="77777777" w:rsidR="005C04FE" w:rsidRPr="00EC5DE1" w:rsidRDefault="005C04FE" w:rsidP="00C61C4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C04FE" w:rsidRPr="001701C3" w14:paraId="5C1B5702" w14:textId="77777777" w:rsidTr="00C61C4A">
        <w:trPr>
          <w:trHeight w:val="113"/>
          <w:jc w:val="center"/>
        </w:trPr>
        <w:tc>
          <w:tcPr>
            <w:tcW w:w="552" w:type="dxa"/>
            <w:shd w:val="clear" w:color="auto" w:fill="FFFFFF" w:themeFill="background1"/>
            <w:vAlign w:val="center"/>
          </w:tcPr>
          <w:p w14:paraId="4740E5E2"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1FBFD72F" w14:textId="77777777" w:rsidR="005C04FE" w:rsidRPr="00F8274A" w:rsidRDefault="005C04FE" w:rsidP="00C61C4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1DAEF5E0"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51D3B32C" w14:textId="77777777" w:rsidTr="00C61C4A">
        <w:trPr>
          <w:trHeight w:val="113"/>
          <w:jc w:val="center"/>
        </w:trPr>
        <w:tc>
          <w:tcPr>
            <w:tcW w:w="552" w:type="dxa"/>
            <w:shd w:val="clear" w:color="auto" w:fill="FFFFFF" w:themeFill="background1"/>
            <w:vAlign w:val="center"/>
          </w:tcPr>
          <w:p w14:paraId="1FE5D041" w14:textId="77777777" w:rsidR="005C04FE" w:rsidRPr="003B1131" w:rsidRDefault="005C04FE" w:rsidP="00C61C4A">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4E731000" w14:textId="77777777" w:rsidR="005C04FE" w:rsidRPr="00F8274A" w:rsidRDefault="005C04FE" w:rsidP="00C61C4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2F39A74B"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5805324D" w14:textId="77777777" w:rsidTr="00C61C4A">
        <w:trPr>
          <w:trHeight w:val="113"/>
          <w:jc w:val="center"/>
        </w:trPr>
        <w:tc>
          <w:tcPr>
            <w:tcW w:w="552" w:type="dxa"/>
            <w:shd w:val="clear" w:color="auto" w:fill="FFFFFF" w:themeFill="background1"/>
            <w:vAlign w:val="center"/>
          </w:tcPr>
          <w:p w14:paraId="418D9166"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6F0FDDE7" w14:textId="77777777" w:rsidR="005C04FE" w:rsidRPr="00F8274A" w:rsidRDefault="005C04FE" w:rsidP="00C61C4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4EC0DDAE"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4A0A99DC" w14:textId="77777777" w:rsidTr="00C61C4A">
        <w:trPr>
          <w:trHeight w:val="113"/>
          <w:jc w:val="center"/>
        </w:trPr>
        <w:tc>
          <w:tcPr>
            <w:tcW w:w="552" w:type="dxa"/>
            <w:shd w:val="clear" w:color="auto" w:fill="FFFFFF" w:themeFill="background1"/>
            <w:vAlign w:val="center"/>
          </w:tcPr>
          <w:p w14:paraId="5A67A8DC"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55C5E78C" w14:textId="77777777" w:rsidR="005C04FE" w:rsidRPr="00F8274A" w:rsidRDefault="005C04FE" w:rsidP="00C61C4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2450C7B8"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4A4CD8B5" w14:textId="77777777" w:rsidTr="00C61C4A">
        <w:trPr>
          <w:trHeight w:val="113"/>
          <w:jc w:val="center"/>
        </w:trPr>
        <w:tc>
          <w:tcPr>
            <w:tcW w:w="552" w:type="dxa"/>
            <w:shd w:val="clear" w:color="auto" w:fill="FFFFFF" w:themeFill="background1"/>
            <w:vAlign w:val="center"/>
          </w:tcPr>
          <w:p w14:paraId="13BD79B9"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66F357CA" w14:textId="77777777" w:rsidR="005C04FE" w:rsidRPr="00F8274A" w:rsidRDefault="005C04FE" w:rsidP="00C61C4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207BD952"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362DB973" w14:textId="77777777" w:rsidTr="00C61C4A">
        <w:trPr>
          <w:trHeight w:val="113"/>
          <w:jc w:val="center"/>
        </w:trPr>
        <w:tc>
          <w:tcPr>
            <w:tcW w:w="552" w:type="dxa"/>
            <w:shd w:val="clear" w:color="auto" w:fill="FFFFFF" w:themeFill="background1"/>
            <w:vAlign w:val="center"/>
          </w:tcPr>
          <w:p w14:paraId="01228142"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23C56ADD" w14:textId="77777777" w:rsidR="005C04FE" w:rsidRPr="00F8274A" w:rsidRDefault="005C04FE" w:rsidP="00C61C4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67A1685E" w14:textId="77777777" w:rsidR="005C04FE" w:rsidRPr="009C149D" w:rsidRDefault="005C04FE"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C04FE" w:rsidRPr="001701C3" w14:paraId="39B4DF0C" w14:textId="77777777" w:rsidTr="00C61C4A">
        <w:trPr>
          <w:trHeight w:val="113"/>
          <w:jc w:val="center"/>
        </w:trPr>
        <w:tc>
          <w:tcPr>
            <w:tcW w:w="552" w:type="dxa"/>
            <w:shd w:val="clear" w:color="auto" w:fill="FFFFFF" w:themeFill="background1"/>
            <w:vAlign w:val="center"/>
          </w:tcPr>
          <w:p w14:paraId="1330441A"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3DB14C52" w14:textId="77777777" w:rsidR="005C04FE" w:rsidRPr="00F8274A" w:rsidRDefault="005C04FE" w:rsidP="00C61C4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55C9CC71"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6E9C29ED" w14:textId="77777777" w:rsidTr="00C61C4A">
        <w:trPr>
          <w:trHeight w:val="113"/>
          <w:jc w:val="center"/>
        </w:trPr>
        <w:tc>
          <w:tcPr>
            <w:tcW w:w="552" w:type="dxa"/>
            <w:shd w:val="clear" w:color="auto" w:fill="FFFFFF" w:themeFill="background1"/>
            <w:vAlign w:val="center"/>
          </w:tcPr>
          <w:p w14:paraId="6ADD9A96"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5280546B" w14:textId="77777777" w:rsidR="005C04FE" w:rsidRPr="00F8274A" w:rsidRDefault="005C04FE" w:rsidP="00C61C4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20336451" w14:textId="77777777" w:rsidR="005C04FE" w:rsidRPr="009C149D" w:rsidRDefault="005C04FE" w:rsidP="00C61C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5C04FE" w:rsidRPr="001701C3" w14:paraId="5394A040" w14:textId="77777777" w:rsidTr="00C61C4A">
        <w:trPr>
          <w:trHeight w:val="113"/>
          <w:jc w:val="center"/>
        </w:trPr>
        <w:tc>
          <w:tcPr>
            <w:tcW w:w="552" w:type="dxa"/>
            <w:shd w:val="clear" w:color="auto" w:fill="FFFFFF" w:themeFill="background1"/>
            <w:vAlign w:val="center"/>
          </w:tcPr>
          <w:p w14:paraId="78015345"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65E466BD" w14:textId="77777777" w:rsidR="005C04FE" w:rsidRPr="00F8274A" w:rsidRDefault="005C04FE" w:rsidP="00C61C4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0646576D"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2C86FF64" w14:textId="77777777" w:rsidTr="00C61C4A">
        <w:trPr>
          <w:trHeight w:val="113"/>
          <w:jc w:val="center"/>
        </w:trPr>
        <w:tc>
          <w:tcPr>
            <w:tcW w:w="552" w:type="dxa"/>
            <w:shd w:val="clear" w:color="auto" w:fill="FFFFFF" w:themeFill="background1"/>
            <w:vAlign w:val="center"/>
          </w:tcPr>
          <w:p w14:paraId="07D4A52C"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03D14E5F" w14:textId="77777777" w:rsidR="005C04FE" w:rsidRPr="00F8274A" w:rsidRDefault="005C04FE" w:rsidP="00C61C4A">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0FB84DA2" w14:textId="77777777" w:rsidR="005C04FE" w:rsidRPr="009C149D" w:rsidRDefault="005C04FE" w:rsidP="00C61C4A">
            <w:pPr>
              <w:spacing w:after="0" w:line="240" w:lineRule="auto"/>
              <w:jc w:val="center"/>
              <w:rPr>
                <w:rFonts w:ascii="Times New Roman" w:hAnsi="Times New Roman" w:cs="Times New Roman"/>
                <w:sz w:val="20"/>
                <w:szCs w:val="20"/>
              </w:rPr>
            </w:pPr>
          </w:p>
        </w:tc>
      </w:tr>
      <w:tr w:rsidR="005C04FE" w:rsidRPr="001701C3" w14:paraId="660F34C2" w14:textId="77777777" w:rsidTr="00C61C4A">
        <w:trPr>
          <w:trHeight w:val="113"/>
          <w:jc w:val="center"/>
        </w:trPr>
        <w:tc>
          <w:tcPr>
            <w:tcW w:w="552" w:type="dxa"/>
            <w:shd w:val="clear" w:color="auto" w:fill="FFFFFF" w:themeFill="background1"/>
            <w:vAlign w:val="center"/>
          </w:tcPr>
          <w:p w14:paraId="52007A5D" w14:textId="77777777" w:rsidR="005C04FE" w:rsidRPr="00EC5DE1" w:rsidRDefault="005C04FE" w:rsidP="00C61C4A">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77633638" w14:textId="77777777" w:rsidR="005C04FE" w:rsidRPr="00F8274A" w:rsidRDefault="005C04FE" w:rsidP="00C61C4A">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34240CE3" w14:textId="77777777" w:rsidR="005C04FE" w:rsidRPr="009C149D" w:rsidRDefault="005C04FE" w:rsidP="00C61C4A">
            <w:pPr>
              <w:spacing w:after="0" w:line="240" w:lineRule="auto"/>
              <w:jc w:val="center"/>
              <w:rPr>
                <w:rFonts w:ascii="Times New Roman" w:hAnsi="Times New Roman" w:cs="Times New Roman"/>
                <w:sz w:val="20"/>
                <w:szCs w:val="20"/>
              </w:rPr>
            </w:pPr>
          </w:p>
        </w:tc>
      </w:tr>
    </w:tbl>
    <w:p w14:paraId="7067DD93" w14:textId="77777777" w:rsidR="005C04FE" w:rsidRDefault="005C04FE" w:rsidP="00165EC8">
      <w:pPr>
        <w:spacing w:after="0" w:line="240" w:lineRule="auto"/>
        <w:rPr>
          <w:sz w:val="10"/>
          <w:szCs w:val="10"/>
        </w:rPr>
      </w:pPr>
    </w:p>
    <w:p w14:paraId="5BAC4E35" w14:textId="77777777" w:rsidR="005C04FE" w:rsidRDefault="005C04FE" w:rsidP="00165EC8">
      <w:pPr>
        <w:spacing w:after="0" w:line="240" w:lineRule="auto"/>
        <w:rPr>
          <w:sz w:val="10"/>
          <w:szCs w:val="10"/>
        </w:rPr>
      </w:pPr>
    </w:p>
    <w:p w14:paraId="7C412031" w14:textId="77777777" w:rsidR="005C04FE" w:rsidRPr="00165EC8" w:rsidRDefault="005C04FE"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78014A2D" w14:textId="77777777" w:rsidTr="00CA0228">
        <w:trPr>
          <w:trHeight w:val="449"/>
        </w:trPr>
        <w:tc>
          <w:tcPr>
            <w:tcW w:w="9624" w:type="dxa"/>
            <w:gridSpan w:val="5"/>
            <w:shd w:val="clear" w:color="auto" w:fill="FFF2CC" w:themeFill="accent4" w:themeFillTint="33"/>
            <w:vAlign w:val="center"/>
          </w:tcPr>
          <w:p w14:paraId="697CE8F1"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4F581DDC" w14:textId="77777777" w:rsidTr="00CA0228">
        <w:trPr>
          <w:trHeight w:val="567"/>
        </w:trPr>
        <w:tc>
          <w:tcPr>
            <w:tcW w:w="1403" w:type="dxa"/>
            <w:shd w:val="clear" w:color="auto" w:fill="FFF2CC" w:themeFill="accent4" w:themeFillTint="33"/>
            <w:vAlign w:val="center"/>
          </w:tcPr>
          <w:p w14:paraId="64879E60"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1D3B6CC" w14:textId="77777777" w:rsidR="00CA0228" w:rsidRDefault="009C4ABB" w:rsidP="00CA0228">
            <w:pPr>
              <w:jc w:val="center"/>
              <w:rPr>
                <w:rFonts w:ascii="Times New Roman" w:hAnsi="Times New Roman" w:cs="Times New Roman"/>
                <w:sz w:val="20"/>
                <w:szCs w:val="20"/>
              </w:rPr>
            </w:pPr>
            <w:r>
              <w:rPr>
                <w:rFonts w:ascii="Times New Roman" w:hAnsi="Times New Roman" w:cs="Times New Roman"/>
                <w:sz w:val="20"/>
                <w:szCs w:val="20"/>
              </w:rPr>
              <w:t>Doç. Dr. Nihal Uğurlubilek</w:t>
            </w:r>
          </w:p>
        </w:tc>
        <w:tc>
          <w:tcPr>
            <w:tcW w:w="2055" w:type="dxa"/>
            <w:shd w:val="clear" w:color="auto" w:fill="FFFFFF" w:themeFill="background1"/>
            <w:vAlign w:val="center"/>
          </w:tcPr>
          <w:p w14:paraId="7218757E"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2F604442"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1B275798" w14:textId="77777777" w:rsidR="00CA0228" w:rsidRDefault="00CA0228" w:rsidP="00CA0228">
            <w:pPr>
              <w:jc w:val="center"/>
              <w:rPr>
                <w:rFonts w:ascii="Times New Roman" w:hAnsi="Times New Roman" w:cs="Times New Roman"/>
                <w:sz w:val="20"/>
                <w:szCs w:val="20"/>
              </w:rPr>
            </w:pPr>
          </w:p>
        </w:tc>
      </w:tr>
      <w:tr w:rsidR="00CA0228" w:rsidRPr="00B41ECB" w14:paraId="40CE93E6" w14:textId="77777777" w:rsidTr="001A4A1A">
        <w:trPr>
          <w:trHeight w:val="794"/>
        </w:trPr>
        <w:tc>
          <w:tcPr>
            <w:tcW w:w="1403" w:type="dxa"/>
            <w:shd w:val="clear" w:color="auto" w:fill="FFF2CC" w:themeFill="accent4" w:themeFillTint="33"/>
            <w:vAlign w:val="center"/>
          </w:tcPr>
          <w:p w14:paraId="027E713E"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47CB15B7"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550CDE2E"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69B46D3D"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49CFB7E4" w14:textId="77777777" w:rsidR="00CA0228" w:rsidRPr="00957E6F" w:rsidRDefault="00CA0228" w:rsidP="00CA0228">
            <w:pPr>
              <w:jc w:val="center"/>
              <w:rPr>
                <w:rFonts w:ascii="Times New Roman" w:hAnsi="Times New Roman" w:cs="Times New Roman"/>
                <w:color w:val="FF0000"/>
                <w:sz w:val="20"/>
                <w:szCs w:val="20"/>
              </w:rPr>
            </w:pPr>
          </w:p>
        </w:tc>
      </w:tr>
    </w:tbl>
    <w:p w14:paraId="500CB1E0" w14:textId="77777777" w:rsidR="00165EC8" w:rsidRDefault="005C04FE" w:rsidP="00CA0228">
      <w:pPr>
        <w:jc w:val="right"/>
      </w:pPr>
      <w:r>
        <w:t>25/</w:t>
      </w:r>
      <w:r w:rsidR="00067CC0">
        <w:t>06/202</w:t>
      </w:r>
      <w:r>
        <w:t>6</w:t>
      </w:r>
    </w:p>
    <w:sectPr w:rsidR="00165EC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8E74" w14:textId="77777777" w:rsidR="005320B2" w:rsidRDefault="005320B2" w:rsidP="00B41ECB">
      <w:pPr>
        <w:spacing w:after="0" w:line="240" w:lineRule="auto"/>
      </w:pPr>
      <w:r>
        <w:separator/>
      </w:r>
    </w:p>
  </w:endnote>
  <w:endnote w:type="continuationSeparator" w:id="0">
    <w:p w14:paraId="49A8B0CE" w14:textId="77777777" w:rsidR="005320B2" w:rsidRDefault="005320B2"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B26B" w14:textId="77777777" w:rsidR="00842E40" w:rsidRPr="009D328E" w:rsidRDefault="00842E40" w:rsidP="00842E40">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 xml:space="preserve">*Öğretim Yöntemleri </w:t>
    </w:r>
    <w:proofErr w:type="gramStart"/>
    <w:r w:rsidRPr="009D328E">
      <w:rPr>
        <w:rFonts w:ascii="Times New Roman" w:hAnsi="Times New Roman" w:cs="Times New Roman"/>
        <w:b/>
        <w:sz w:val="16"/>
        <w:szCs w:val="16"/>
      </w:rPr>
      <w:t>1:</w:t>
    </w:r>
    <w:r w:rsidRPr="009D328E">
      <w:rPr>
        <w:rFonts w:ascii="Times New Roman" w:hAnsi="Times New Roman" w:cs="Times New Roman"/>
        <w:sz w:val="16"/>
        <w:szCs w:val="16"/>
      </w:rPr>
      <w:t>Anlatım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Tartışma</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proofErr w:type="gramEnd"/>
    <w:r w:rsidRPr="009D328E">
      <w:rPr>
        <w:rFonts w:ascii="Times New Roman" w:hAnsi="Times New Roman" w:cs="Times New Roman"/>
        <w:b/>
        <w:sz w:val="16"/>
        <w:szCs w:val="16"/>
      </w:rPr>
      <w:t>:</w:t>
    </w:r>
    <w:proofErr w:type="gramStart"/>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proofErr w:type="gramEnd"/>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proofErr w:type="gramStart"/>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proofErr w:type="gramEnd"/>
    <w:r>
      <w:rPr>
        <w:rFonts w:ascii="Times New Roman" w:hAnsi="Times New Roman" w:cs="Times New Roman"/>
        <w:sz w:val="16"/>
        <w:szCs w:val="16"/>
      </w:rPr>
      <w:t>,</w:t>
    </w:r>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7</w:t>
    </w:r>
    <w:r w:rsidRPr="009D328E">
      <w:rPr>
        <w:rFonts w:ascii="Times New Roman" w:hAnsi="Times New Roman" w:cs="Times New Roman"/>
        <w:sz w:val="16"/>
        <w:szCs w:val="16"/>
      </w:rPr>
      <w:t>:Gözlem</w:t>
    </w:r>
    <w:proofErr w:type="gramEnd"/>
    <w:r w:rsidRPr="009D328E">
      <w:rPr>
        <w:rFonts w:ascii="Times New Roman" w:hAnsi="Times New Roman" w:cs="Times New Roman"/>
        <w:sz w:val="16"/>
        <w:szCs w:val="16"/>
      </w:rPr>
      <w:t xml:space="preserve">, </w:t>
    </w:r>
    <w:proofErr w:type="gramStart"/>
    <w:r>
      <w:rPr>
        <w:rFonts w:ascii="Times New Roman" w:hAnsi="Times New Roman" w:cs="Times New Roman"/>
        <w:b/>
        <w:sz w:val="16"/>
        <w:szCs w:val="16"/>
      </w:rPr>
      <w:t>8</w:t>
    </w:r>
    <w:r w:rsidRPr="009D328E">
      <w:rPr>
        <w:rFonts w:ascii="Times New Roman" w:hAnsi="Times New Roman" w:cs="Times New Roman"/>
        <w:sz w:val="16"/>
        <w:szCs w:val="16"/>
      </w:rPr>
      <w:t>:Örnek</w:t>
    </w:r>
    <w:proofErr w:type="gramEnd"/>
    <w:r w:rsidRPr="009D328E">
      <w:rPr>
        <w:rFonts w:ascii="Times New Roman" w:hAnsi="Times New Roman" w:cs="Times New Roman"/>
        <w:sz w:val="16"/>
        <w:szCs w:val="16"/>
      </w:rPr>
      <w:t xml:space="preserve"> Olay İncelemesi, </w:t>
    </w:r>
    <w:proofErr w:type="gramStart"/>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proofErr w:type="gramEnd"/>
    <w:r w:rsidRPr="009D328E">
      <w:rPr>
        <w:rFonts w:ascii="Times New Roman" w:hAnsi="Times New Roman" w:cs="Times New Roman"/>
        <w:sz w:val="16"/>
        <w:szCs w:val="16"/>
      </w:rPr>
      <w:t xml:space="preserve"> Gezi, </w:t>
    </w:r>
    <w:proofErr w:type="gramStart"/>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Sorun</w:t>
    </w:r>
    <w:proofErr w:type="gramEnd"/>
    <w:r>
      <w:rPr>
        <w:rFonts w:ascii="Times New Roman" w:hAnsi="Times New Roman" w:cs="Times New Roman"/>
        <w:sz w:val="16"/>
        <w:szCs w:val="16"/>
      </w:rPr>
      <w:t xml:space="preserve">/Problem </w:t>
    </w:r>
    <w:r w:rsidRPr="009D328E">
      <w:rPr>
        <w:rFonts w:ascii="Times New Roman" w:hAnsi="Times New Roman" w:cs="Times New Roman"/>
        <w:sz w:val="16"/>
        <w:szCs w:val="16"/>
      </w:rPr>
      <w:t xml:space="preserve">Çözme, </w:t>
    </w:r>
    <w:proofErr w:type="gramStart"/>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Bireysel</w:t>
    </w:r>
    <w:proofErr w:type="gramEnd"/>
    <w:r w:rsidRPr="009D328E">
      <w:rPr>
        <w:rFonts w:ascii="Times New Roman" w:hAnsi="Times New Roman" w:cs="Times New Roman"/>
        <w:sz w:val="16"/>
        <w:szCs w:val="16"/>
      </w:rPr>
      <w:t xml:space="preserve"> Çalışma, </w:t>
    </w:r>
    <w:proofErr w:type="gramStart"/>
    <w:r>
      <w:rPr>
        <w:rFonts w:ascii="Times New Roman" w:hAnsi="Times New Roman" w:cs="Times New Roman"/>
        <w:b/>
        <w:sz w:val="16"/>
        <w:szCs w:val="16"/>
      </w:rPr>
      <w:t>12</w:t>
    </w:r>
    <w:r w:rsidRPr="009D328E">
      <w:rPr>
        <w:rFonts w:ascii="Times New Roman" w:hAnsi="Times New Roman" w:cs="Times New Roman"/>
        <w:sz w:val="16"/>
        <w:szCs w:val="16"/>
      </w:rPr>
      <w:t>:Takım</w:t>
    </w:r>
    <w:proofErr w:type="gramEnd"/>
    <w:r w:rsidRPr="009D328E">
      <w:rPr>
        <w:rFonts w:ascii="Times New Roman" w:hAnsi="Times New Roman" w:cs="Times New Roman"/>
        <w:sz w:val="16"/>
        <w:szCs w:val="16"/>
      </w:rPr>
      <w:t xml:space="preserve">/Grup Çalışması, </w:t>
    </w:r>
    <w:proofErr w:type="gramStart"/>
    <w:r>
      <w:rPr>
        <w:rFonts w:ascii="Times New Roman" w:hAnsi="Times New Roman" w:cs="Times New Roman"/>
        <w:b/>
        <w:sz w:val="16"/>
        <w:szCs w:val="16"/>
      </w:rPr>
      <w:t>13</w:t>
    </w:r>
    <w:r w:rsidRPr="009D328E">
      <w:rPr>
        <w:rFonts w:ascii="Times New Roman" w:hAnsi="Times New Roman" w:cs="Times New Roman"/>
        <w:sz w:val="16"/>
        <w:szCs w:val="16"/>
      </w:rPr>
      <w:t>:Beyin</w:t>
    </w:r>
    <w:proofErr w:type="gramEnd"/>
    <w:r w:rsidRPr="009D328E">
      <w:rPr>
        <w:rFonts w:ascii="Times New Roman" w:hAnsi="Times New Roman" w:cs="Times New Roman"/>
        <w:sz w:val="16"/>
        <w:szCs w:val="16"/>
      </w:rPr>
      <w:t xml:space="preserve"> Fırtınası, </w:t>
    </w:r>
    <w:proofErr w:type="gramStart"/>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Proje</w:t>
    </w:r>
    <w:proofErr w:type="gramEnd"/>
    <w:r w:rsidRPr="009D328E">
      <w:rPr>
        <w:rFonts w:ascii="Times New Roman" w:hAnsi="Times New Roman" w:cs="Times New Roman"/>
        <w:sz w:val="16"/>
        <w:szCs w:val="16"/>
      </w:rPr>
      <w:t xml:space="preserve"> Tasarımı / Yönetimi, </w:t>
    </w:r>
    <w:proofErr w:type="gramStart"/>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Rapor</w:t>
    </w:r>
    <w:proofErr w:type="gramEnd"/>
    <w:r w:rsidRPr="009D328E">
      <w:rPr>
        <w:rFonts w:ascii="Times New Roman" w:hAnsi="Times New Roman" w:cs="Times New Roman"/>
        <w:sz w:val="16"/>
        <w:szCs w:val="16"/>
      </w:rPr>
      <w:t xml:space="preserve"> Hazırlama ve/veya Sunma </w:t>
    </w:r>
  </w:p>
  <w:p w14:paraId="6F68989F" w14:textId="77777777" w:rsidR="00842E40" w:rsidRDefault="00842E40" w:rsidP="00842E40">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A:</w:t>
    </w:r>
    <w:r w:rsidRPr="00890AE3">
      <w:rPr>
        <w:rFonts w:ascii="Times New Roman" w:hAnsi="Times New Roman" w:cs="Times New Roman"/>
        <w:sz w:val="16"/>
        <w:szCs w:val="16"/>
      </w:rPr>
      <w:t>Sınav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B:</w:t>
    </w:r>
    <w:r w:rsidRPr="00890AE3">
      <w:rPr>
        <w:rFonts w:ascii="Times New Roman" w:hAnsi="Times New Roman" w:cs="Times New Roman"/>
        <w:sz w:val="16"/>
        <w:szCs w:val="16"/>
      </w:rPr>
      <w:t>Kısa</w:t>
    </w:r>
    <w:proofErr w:type="gramEnd"/>
    <w:r w:rsidRPr="00890AE3">
      <w:rPr>
        <w:rFonts w:ascii="Times New Roman" w:hAnsi="Times New Roman" w:cs="Times New Roman"/>
        <w:sz w:val="16"/>
        <w:szCs w:val="16"/>
      </w:rPr>
      <w:t xml:space="preserve"> Sınav, </w:t>
    </w:r>
    <w:proofErr w:type="gramStart"/>
    <w:r w:rsidRPr="00890AE3">
      <w:rPr>
        <w:rFonts w:ascii="Times New Roman" w:hAnsi="Times New Roman" w:cs="Times New Roman"/>
        <w:b/>
        <w:sz w:val="16"/>
        <w:szCs w:val="16"/>
      </w:rPr>
      <w:t>C:</w:t>
    </w:r>
    <w:r w:rsidRPr="00D17437">
      <w:rPr>
        <w:rFonts w:ascii="Times New Roman" w:hAnsi="Times New Roman" w:cs="Times New Roman"/>
        <w:sz w:val="16"/>
        <w:szCs w:val="16"/>
      </w:rPr>
      <w:t>Sözlü</w:t>
    </w:r>
    <w:proofErr w:type="gramEnd"/>
    <w:r w:rsidRPr="00D17437">
      <w:rPr>
        <w:rFonts w:ascii="Times New Roman" w:hAnsi="Times New Roman" w:cs="Times New Roman"/>
        <w:sz w:val="16"/>
        <w:szCs w:val="16"/>
      </w:rPr>
      <w:t xml:space="preserve"> Sınav</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D:</w:t>
    </w:r>
    <w:r w:rsidRPr="00890AE3">
      <w:rPr>
        <w:rFonts w:ascii="Times New Roman" w:hAnsi="Times New Roman" w:cs="Times New Roman"/>
        <w:sz w:val="16"/>
        <w:szCs w:val="16"/>
      </w:rPr>
      <w:t>Ödev</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E:</w:t>
    </w:r>
    <w:r w:rsidRPr="00890AE3">
      <w:rPr>
        <w:rFonts w:ascii="Times New Roman" w:hAnsi="Times New Roman" w:cs="Times New Roman"/>
        <w:sz w:val="16"/>
        <w:szCs w:val="16"/>
      </w:rPr>
      <w:t>Rapor</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F:</w:t>
    </w:r>
    <w:r>
      <w:rPr>
        <w:rFonts w:ascii="Times New Roman" w:hAnsi="Times New Roman" w:cs="Times New Roman"/>
        <w:sz w:val="16"/>
        <w:szCs w:val="16"/>
      </w:rPr>
      <w:t>Makale</w:t>
    </w:r>
    <w:proofErr w:type="gramEnd"/>
    <w:r>
      <w:rPr>
        <w:rFonts w:ascii="Times New Roman" w:hAnsi="Times New Roman" w:cs="Times New Roman"/>
        <w:sz w:val="16"/>
        <w:szCs w:val="16"/>
      </w:rPr>
      <w:t xml:space="preserve"> İnceleme</w:t>
    </w:r>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G:</w:t>
    </w:r>
    <w:r w:rsidRPr="00890AE3">
      <w:rPr>
        <w:rFonts w:ascii="Times New Roman" w:hAnsi="Times New Roman" w:cs="Times New Roman"/>
        <w:sz w:val="16"/>
        <w:szCs w:val="16"/>
      </w:rPr>
      <w:t>Sunum</w:t>
    </w:r>
    <w:proofErr w:type="gramEnd"/>
    <w:r w:rsidRPr="00890AE3">
      <w:rPr>
        <w:rFonts w:ascii="Times New Roman" w:hAnsi="Times New Roman" w:cs="Times New Roman"/>
        <w:sz w:val="16"/>
        <w:szCs w:val="16"/>
      </w:rPr>
      <w:t xml:space="preserve">, </w:t>
    </w:r>
    <w:proofErr w:type="gramStart"/>
    <w:r w:rsidRPr="00890AE3">
      <w:rPr>
        <w:rFonts w:ascii="Times New Roman" w:hAnsi="Times New Roman" w:cs="Times New Roman"/>
        <w:b/>
        <w:sz w:val="16"/>
        <w:szCs w:val="16"/>
      </w:rPr>
      <w:t>I:</w:t>
    </w:r>
    <w:r>
      <w:rPr>
        <w:rFonts w:ascii="Times New Roman" w:hAnsi="Times New Roman" w:cs="Times New Roman"/>
        <w:sz w:val="16"/>
        <w:szCs w:val="16"/>
      </w:rPr>
      <w:t>Deney</w:t>
    </w:r>
    <w:proofErr w:type="gramEnd"/>
    <w:r>
      <w:rPr>
        <w:rFonts w:ascii="Times New Roman" w:hAnsi="Times New Roman" w:cs="Times New Roman"/>
        <w:sz w:val="16"/>
        <w:szCs w:val="16"/>
      </w:rPr>
      <w:t xml:space="preserve"> Yapma Beceris</w:t>
    </w:r>
    <w:r w:rsidRPr="00890AE3">
      <w:rPr>
        <w:rFonts w:ascii="Times New Roman" w:hAnsi="Times New Roman" w:cs="Times New Roman"/>
        <w:sz w:val="16"/>
        <w:szCs w:val="16"/>
      </w:rPr>
      <w:t xml:space="preserve">i, </w:t>
    </w:r>
    <w:proofErr w:type="gramStart"/>
    <w:r w:rsidRPr="00890AE3">
      <w:rPr>
        <w:rFonts w:ascii="Times New Roman" w:hAnsi="Times New Roman" w:cs="Times New Roman"/>
        <w:b/>
        <w:sz w:val="16"/>
        <w:szCs w:val="16"/>
      </w:rPr>
      <w:t>J:</w:t>
    </w:r>
    <w:r w:rsidRPr="00890AE3">
      <w:rPr>
        <w:rFonts w:ascii="Times New Roman" w:hAnsi="Times New Roman" w:cs="Times New Roman"/>
        <w:sz w:val="16"/>
        <w:szCs w:val="16"/>
      </w:rPr>
      <w:t>Proje</w:t>
    </w:r>
    <w:proofErr w:type="gramEnd"/>
    <w:r w:rsidRPr="00890AE3">
      <w:rPr>
        <w:rFonts w:ascii="Times New Roman" w:hAnsi="Times New Roman" w:cs="Times New Roman"/>
        <w:sz w:val="16"/>
        <w:szCs w:val="16"/>
      </w:rPr>
      <w:t xml:space="preserve"> İzleme, </w:t>
    </w:r>
    <w:proofErr w:type="gramStart"/>
    <w:r>
      <w:rPr>
        <w:rFonts w:ascii="Times New Roman" w:hAnsi="Times New Roman" w:cs="Times New Roman"/>
        <w:b/>
        <w:sz w:val="16"/>
        <w:szCs w:val="16"/>
      </w:rPr>
      <w:t>K</w:t>
    </w:r>
    <w:r w:rsidRPr="00890AE3">
      <w:rPr>
        <w:rFonts w:ascii="Times New Roman" w:hAnsi="Times New Roman" w:cs="Times New Roman"/>
        <w:sz w:val="16"/>
        <w:szCs w:val="16"/>
      </w:rPr>
      <w:t>:Devam</w:t>
    </w:r>
    <w:proofErr w:type="gramEnd"/>
    <w:r>
      <w:rPr>
        <w:rFonts w:ascii="Times New Roman" w:hAnsi="Times New Roman" w:cs="Times New Roman"/>
        <w:sz w:val="16"/>
        <w:szCs w:val="16"/>
      </w:rPr>
      <w:t>;</w:t>
    </w:r>
    <w:r w:rsidRPr="00D17437">
      <w:rPr>
        <w:rFonts w:ascii="Times New Roman" w:hAnsi="Times New Roman" w:cs="Times New Roman"/>
        <w:sz w:val="16"/>
        <w:szCs w:val="16"/>
      </w:rPr>
      <w:t xml:space="preserve"> </w:t>
    </w:r>
    <w:proofErr w:type="gramStart"/>
    <w:r>
      <w:rPr>
        <w:rFonts w:ascii="Times New Roman" w:hAnsi="Times New Roman" w:cs="Times New Roman"/>
        <w:b/>
        <w:sz w:val="16"/>
        <w:szCs w:val="16"/>
      </w:rPr>
      <w:t>L</w:t>
    </w:r>
    <w:r>
      <w:rPr>
        <w:rFonts w:ascii="Times New Roman" w:hAnsi="Times New Roman" w:cs="Times New Roman"/>
        <w:sz w:val="16"/>
        <w:szCs w:val="16"/>
      </w:rPr>
      <w:t>:Juri</w:t>
    </w:r>
    <w:proofErr w:type="gramEnd"/>
    <w:r w:rsidRPr="00890AE3">
      <w:rPr>
        <w:rFonts w:ascii="Times New Roman" w:hAnsi="Times New Roman" w:cs="Times New Roman"/>
        <w:sz w:val="16"/>
        <w:szCs w:val="16"/>
      </w:rPr>
      <w:t xml:space="preserve"> Sınavı</w:t>
    </w:r>
  </w:p>
  <w:p w14:paraId="4DEFE6CF" w14:textId="1774B2DC" w:rsidR="00165EC8" w:rsidRPr="00842E40" w:rsidRDefault="00842E40" w:rsidP="00842E40">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MAKİNE MÜHENDİSLİĞİ </w:t>
    </w:r>
    <w:r w:rsidRPr="00CA0228">
      <w:rPr>
        <w:sz w:val="20"/>
        <w:szCs w:val="20"/>
      </w:rPr>
      <w:t>BÖLÜMÜ</w:t>
    </w:r>
    <w:r>
      <w:rPr>
        <w:sz w:val="20"/>
        <w:szCs w:val="20"/>
      </w:rPr>
      <w:t xml:space="preserve"> ©</w:t>
    </w:r>
    <w:r w:rsidRPr="00CA0228">
      <w:rPr>
        <w:sz w:val="20"/>
        <w:szCs w:val="20"/>
      </w:rPr>
      <w:t xml:space="preserve"> 20</w:t>
    </w:r>
    <w:r>
      <w:rPr>
        <w:sz w:val="20"/>
        <w:szCs w:val="20"/>
      </w:rPr>
      <w:t>26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D8B7" w14:textId="4C9B43F9" w:rsidR="00165EC8" w:rsidRPr="00842E40" w:rsidRDefault="00842E40" w:rsidP="00842E40">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 xml:space="preserve">MAKİNE MÜHENDİSLİĞİ </w:t>
    </w:r>
    <w:r w:rsidRPr="00CA0228">
      <w:rPr>
        <w:sz w:val="20"/>
        <w:szCs w:val="20"/>
      </w:rPr>
      <w:t>BÖLÜMÜ</w:t>
    </w:r>
    <w:r>
      <w:rPr>
        <w:sz w:val="20"/>
        <w:szCs w:val="20"/>
      </w:rPr>
      <w:t xml:space="preserve"> ©</w:t>
    </w:r>
    <w:r w:rsidRPr="00CA0228">
      <w:rPr>
        <w:sz w:val="20"/>
        <w:szCs w:val="20"/>
      </w:rPr>
      <w:t xml:space="preserve"> 20</w:t>
    </w:r>
    <w:r>
      <w:rPr>
        <w:sz w:val="20"/>
        <w:szCs w:val="20"/>
      </w:rPr>
      <w:t>26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D284"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EB17" w14:textId="77777777" w:rsidR="005320B2" w:rsidRDefault="005320B2" w:rsidP="00B41ECB">
      <w:pPr>
        <w:spacing w:after="0" w:line="240" w:lineRule="auto"/>
      </w:pPr>
      <w:r>
        <w:separator/>
      </w:r>
    </w:p>
  </w:footnote>
  <w:footnote w:type="continuationSeparator" w:id="0">
    <w:p w14:paraId="0AC550B9" w14:textId="77777777" w:rsidR="005320B2" w:rsidRDefault="005320B2"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C860"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CA89"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C39E"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2002719">
    <w:abstractNumId w:val="4"/>
  </w:num>
  <w:num w:numId="2" w16cid:durableId="397439238">
    <w:abstractNumId w:val="1"/>
  </w:num>
  <w:num w:numId="3" w16cid:durableId="219364985">
    <w:abstractNumId w:val="0"/>
  </w:num>
  <w:num w:numId="4" w16cid:durableId="1619724879">
    <w:abstractNumId w:val="5"/>
  </w:num>
  <w:num w:numId="5" w16cid:durableId="2116552082">
    <w:abstractNumId w:val="7"/>
  </w:num>
  <w:num w:numId="6" w16cid:durableId="760569703">
    <w:abstractNumId w:val="2"/>
  </w:num>
  <w:num w:numId="7" w16cid:durableId="2017726249">
    <w:abstractNumId w:val="6"/>
  </w:num>
  <w:num w:numId="8" w16cid:durableId="772015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7CC0"/>
    <w:rsid w:val="00085298"/>
    <w:rsid w:val="000A6D7A"/>
    <w:rsid w:val="000C5B5D"/>
    <w:rsid w:val="000E2808"/>
    <w:rsid w:val="00106957"/>
    <w:rsid w:val="00115500"/>
    <w:rsid w:val="00124B45"/>
    <w:rsid w:val="00137927"/>
    <w:rsid w:val="001433DF"/>
    <w:rsid w:val="001620F8"/>
    <w:rsid w:val="00163E23"/>
    <w:rsid w:val="001640FA"/>
    <w:rsid w:val="00165EC8"/>
    <w:rsid w:val="001701C3"/>
    <w:rsid w:val="001831D8"/>
    <w:rsid w:val="001A110D"/>
    <w:rsid w:val="001A4A1A"/>
    <w:rsid w:val="001C1EB9"/>
    <w:rsid w:val="001E6EE4"/>
    <w:rsid w:val="001E6F5B"/>
    <w:rsid w:val="001F342A"/>
    <w:rsid w:val="0020506C"/>
    <w:rsid w:val="00214909"/>
    <w:rsid w:val="00231BE0"/>
    <w:rsid w:val="00285FA2"/>
    <w:rsid w:val="002A2F57"/>
    <w:rsid w:val="002A56B8"/>
    <w:rsid w:val="002C2A55"/>
    <w:rsid w:val="002C3897"/>
    <w:rsid w:val="002E1A0B"/>
    <w:rsid w:val="003070DE"/>
    <w:rsid w:val="00340AD4"/>
    <w:rsid w:val="00385C30"/>
    <w:rsid w:val="003B1131"/>
    <w:rsid w:val="003C3D6F"/>
    <w:rsid w:val="003E0233"/>
    <w:rsid w:val="003E403F"/>
    <w:rsid w:val="00422B3B"/>
    <w:rsid w:val="00432EAA"/>
    <w:rsid w:val="004345A9"/>
    <w:rsid w:val="00445E92"/>
    <w:rsid w:val="004470D9"/>
    <w:rsid w:val="004A74FF"/>
    <w:rsid w:val="004E6560"/>
    <w:rsid w:val="004F3940"/>
    <w:rsid w:val="005029A8"/>
    <w:rsid w:val="00524D3C"/>
    <w:rsid w:val="00526E32"/>
    <w:rsid w:val="005320B2"/>
    <w:rsid w:val="00535CE8"/>
    <w:rsid w:val="0059689A"/>
    <w:rsid w:val="005A4903"/>
    <w:rsid w:val="005C04FE"/>
    <w:rsid w:val="005C4783"/>
    <w:rsid w:val="005C670B"/>
    <w:rsid w:val="005D197E"/>
    <w:rsid w:val="005E44D3"/>
    <w:rsid w:val="005F18AF"/>
    <w:rsid w:val="00601B0B"/>
    <w:rsid w:val="00603CC1"/>
    <w:rsid w:val="00651F63"/>
    <w:rsid w:val="00672408"/>
    <w:rsid w:val="00675C68"/>
    <w:rsid w:val="00690606"/>
    <w:rsid w:val="00695AEA"/>
    <w:rsid w:val="006A0A1C"/>
    <w:rsid w:val="006A66E9"/>
    <w:rsid w:val="006B50F6"/>
    <w:rsid w:val="006B7277"/>
    <w:rsid w:val="006C66B2"/>
    <w:rsid w:val="006E26AB"/>
    <w:rsid w:val="007250D7"/>
    <w:rsid w:val="00731963"/>
    <w:rsid w:val="00736985"/>
    <w:rsid w:val="00737266"/>
    <w:rsid w:val="00740F63"/>
    <w:rsid w:val="0075594A"/>
    <w:rsid w:val="007610A9"/>
    <w:rsid w:val="00763523"/>
    <w:rsid w:val="0078331B"/>
    <w:rsid w:val="007B0A5B"/>
    <w:rsid w:val="007B6038"/>
    <w:rsid w:val="007E77B9"/>
    <w:rsid w:val="007F3339"/>
    <w:rsid w:val="00842E40"/>
    <w:rsid w:val="008516E9"/>
    <w:rsid w:val="00885C84"/>
    <w:rsid w:val="00885FDD"/>
    <w:rsid w:val="00890AE3"/>
    <w:rsid w:val="008A0658"/>
    <w:rsid w:val="008A5CD9"/>
    <w:rsid w:val="008D62F7"/>
    <w:rsid w:val="008E0B88"/>
    <w:rsid w:val="008E4338"/>
    <w:rsid w:val="008E66D8"/>
    <w:rsid w:val="008E6C18"/>
    <w:rsid w:val="0090575B"/>
    <w:rsid w:val="00924B72"/>
    <w:rsid w:val="009276CE"/>
    <w:rsid w:val="009439CB"/>
    <w:rsid w:val="00957E6F"/>
    <w:rsid w:val="009737F6"/>
    <w:rsid w:val="0097546B"/>
    <w:rsid w:val="00980910"/>
    <w:rsid w:val="00981298"/>
    <w:rsid w:val="0098183E"/>
    <w:rsid w:val="00990E21"/>
    <w:rsid w:val="009B450F"/>
    <w:rsid w:val="009B7E8A"/>
    <w:rsid w:val="009C149D"/>
    <w:rsid w:val="009C4ABB"/>
    <w:rsid w:val="009D280C"/>
    <w:rsid w:val="009D328E"/>
    <w:rsid w:val="009D5EA7"/>
    <w:rsid w:val="009E5CEA"/>
    <w:rsid w:val="009F24E4"/>
    <w:rsid w:val="00A01A7E"/>
    <w:rsid w:val="00A21FF7"/>
    <w:rsid w:val="00A365F2"/>
    <w:rsid w:val="00A47FF2"/>
    <w:rsid w:val="00A81298"/>
    <w:rsid w:val="00A86A0F"/>
    <w:rsid w:val="00AA1F09"/>
    <w:rsid w:val="00AC2035"/>
    <w:rsid w:val="00AD0757"/>
    <w:rsid w:val="00AD1370"/>
    <w:rsid w:val="00AD706A"/>
    <w:rsid w:val="00AE0929"/>
    <w:rsid w:val="00B06B88"/>
    <w:rsid w:val="00B20D00"/>
    <w:rsid w:val="00B20D02"/>
    <w:rsid w:val="00B256E4"/>
    <w:rsid w:val="00B4077C"/>
    <w:rsid w:val="00B41ECB"/>
    <w:rsid w:val="00B54737"/>
    <w:rsid w:val="00B6240E"/>
    <w:rsid w:val="00B802FF"/>
    <w:rsid w:val="00B863A3"/>
    <w:rsid w:val="00B902F7"/>
    <w:rsid w:val="00BA44D3"/>
    <w:rsid w:val="00BA47A8"/>
    <w:rsid w:val="00BB6634"/>
    <w:rsid w:val="00BD6EC0"/>
    <w:rsid w:val="00BF218E"/>
    <w:rsid w:val="00C00F47"/>
    <w:rsid w:val="00C2415C"/>
    <w:rsid w:val="00C3420A"/>
    <w:rsid w:val="00C74B4A"/>
    <w:rsid w:val="00C778C8"/>
    <w:rsid w:val="00C85F81"/>
    <w:rsid w:val="00CA0228"/>
    <w:rsid w:val="00CD6F81"/>
    <w:rsid w:val="00D17437"/>
    <w:rsid w:val="00D84CC2"/>
    <w:rsid w:val="00DA55CC"/>
    <w:rsid w:val="00DC01E1"/>
    <w:rsid w:val="00DC5CE1"/>
    <w:rsid w:val="00DD0461"/>
    <w:rsid w:val="00DE0548"/>
    <w:rsid w:val="00E27D47"/>
    <w:rsid w:val="00E44F6C"/>
    <w:rsid w:val="00E46063"/>
    <w:rsid w:val="00E617B4"/>
    <w:rsid w:val="00E76862"/>
    <w:rsid w:val="00E96B54"/>
    <w:rsid w:val="00EB1E9F"/>
    <w:rsid w:val="00EC2E7C"/>
    <w:rsid w:val="00EC5DE1"/>
    <w:rsid w:val="00F17FDA"/>
    <w:rsid w:val="00F205CB"/>
    <w:rsid w:val="00F32424"/>
    <w:rsid w:val="00F533CC"/>
    <w:rsid w:val="00F55DB9"/>
    <w:rsid w:val="00F85702"/>
    <w:rsid w:val="00FA3A17"/>
    <w:rsid w:val="00FB1995"/>
    <w:rsid w:val="00FB252A"/>
    <w:rsid w:val="00FC074C"/>
    <w:rsid w:val="00FC33E7"/>
    <w:rsid w:val="00FC4367"/>
    <w:rsid w:val="00FC63E9"/>
    <w:rsid w:val="00FD2C8F"/>
    <w:rsid w:val="00FD7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03D4"/>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558438448">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95F96"/>
    <w:rsid w:val="00097A50"/>
    <w:rsid w:val="000B6A86"/>
    <w:rsid w:val="001C1039"/>
    <w:rsid w:val="00283C6A"/>
    <w:rsid w:val="003070DE"/>
    <w:rsid w:val="00376520"/>
    <w:rsid w:val="003C1C26"/>
    <w:rsid w:val="00423541"/>
    <w:rsid w:val="005341E0"/>
    <w:rsid w:val="005359EC"/>
    <w:rsid w:val="00606B8F"/>
    <w:rsid w:val="00695950"/>
    <w:rsid w:val="00751E29"/>
    <w:rsid w:val="008733BB"/>
    <w:rsid w:val="008E7F1C"/>
    <w:rsid w:val="00923566"/>
    <w:rsid w:val="0092400D"/>
    <w:rsid w:val="009404B4"/>
    <w:rsid w:val="0098183E"/>
    <w:rsid w:val="009C1DE1"/>
    <w:rsid w:val="00A47736"/>
    <w:rsid w:val="00B10342"/>
    <w:rsid w:val="00B20728"/>
    <w:rsid w:val="00B642EF"/>
    <w:rsid w:val="00B837AD"/>
    <w:rsid w:val="00B9149E"/>
    <w:rsid w:val="00C76665"/>
    <w:rsid w:val="00CB5D80"/>
    <w:rsid w:val="00CD1106"/>
    <w:rsid w:val="00D33CCA"/>
    <w:rsid w:val="00D75FFD"/>
    <w:rsid w:val="00D9270D"/>
    <w:rsid w:val="00DA4248"/>
    <w:rsid w:val="00DB214C"/>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12E60-273F-4D53-A630-3E92AEC5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924</Words>
  <Characters>5271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10</cp:revision>
  <cp:lastPrinted>2016-05-30T07:08:00Z</cp:lastPrinted>
  <dcterms:created xsi:type="dcterms:W3CDTF">2024-07-09T14:22:00Z</dcterms:created>
  <dcterms:modified xsi:type="dcterms:W3CDTF">2026-02-26T10:05:00Z</dcterms:modified>
</cp:coreProperties>
</file>