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6DDBFA3F" w:rsidR="00DD0461" w:rsidRPr="0009354E" w:rsidRDefault="00D92468" w:rsidP="00733618">
            <w:pPr>
              <w:jc w:val="center"/>
              <w:rPr>
                <w:rFonts w:ascii="Times New Roman" w:hAnsi="Times New Roman" w:cs="Times New Roman"/>
                <w:sz w:val="20"/>
                <w:szCs w:val="20"/>
              </w:rPr>
            </w:pPr>
            <w:r>
              <w:rPr>
                <w:rFonts w:ascii="Times New Roman" w:hAnsi="Times New Roman" w:cs="Times New Roman"/>
                <w:sz w:val="20"/>
                <w:szCs w:val="20"/>
              </w:rPr>
              <w:t>Diferansiyel Denklemler</w:t>
            </w:r>
            <w:bookmarkStart w:id="0" w:name="_GoBack"/>
            <w:bookmarkEnd w:id="0"/>
          </w:p>
        </w:tc>
        <w:tc>
          <w:tcPr>
            <w:tcW w:w="3118" w:type="dxa"/>
            <w:vAlign w:val="center"/>
          </w:tcPr>
          <w:p w14:paraId="3CE50BD8" w14:textId="487E2CC2" w:rsidR="00DD0461" w:rsidRPr="0009354E" w:rsidRDefault="00E1362B" w:rsidP="002E1A0B">
            <w:pPr>
              <w:jc w:val="center"/>
              <w:rPr>
                <w:rFonts w:ascii="Times New Roman" w:hAnsi="Times New Roman" w:cs="Times New Roman"/>
                <w:sz w:val="20"/>
                <w:szCs w:val="20"/>
              </w:rPr>
            </w:pPr>
            <w:r>
              <w:rPr>
                <w:rFonts w:ascii="Times New Roman" w:hAnsi="Times New Roman" w:cs="Times New Roman"/>
              </w:rPr>
              <w:t>1518</w:t>
            </w:r>
            <w:r w:rsidR="00733618">
              <w:rPr>
                <w:rFonts w:ascii="Times New Roman" w:hAnsi="Times New Roman" w:cs="Times New Roman"/>
              </w:rPr>
              <w:t>13558</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D71EB6">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D71EB6">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D71EB6">
        <w:trPr>
          <w:trHeight w:val="397"/>
        </w:trPr>
        <w:tc>
          <w:tcPr>
            <w:tcW w:w="1928" w:type="dxa"/>
            <w:vAlign w:val="center"/>
          </w:tcPr>
          <w:p w14:paraId="68BF3445" w14:textId="56339387" w:rsidR="00067CC0" w:rsidRPr="00B41ECB" w:rsidRDefault="00733618"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A452D7C" w14:textId="13AF73A5" w:rsidR="00996230" w:rsidRPr="00E1362B" w:rsidRDefault="00733618"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4CF42D00" w:rsidR="00996230" w:rsidRPr="00E1362B" w:rsidRDefault="00733618"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4E6F2B58" w:rsidR="00067CC0" w:rsidRPr="00B41ECB" w:rsidRDefault="00733618"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39A782E" w:rsidR="0075594A" w:rsidRPr="00996230" w:rsidRDefault="00982ACB"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720C9225" w14:textId="3EB2FCD6"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EndPr/>
          <w:sdtContent>
            <w:tc>
              <w:tcPr>
                <w:tcW w:w="3208" w:type="dxa"/>
                <w:vAlign w:val="center"/>
              </w:tcPr>
              <w:p w14:paraId="07C1DACD" w14:textId="5522F613" w:rsidR="003E403F" w:rsidRPr="00B41ECB" w:rsidRDefault="00C9425A" w:rsidP="00D71EB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32F39914" w14:textId="65AA07A3" w:rsidR="003E403F" w:rsidRPr="00B41ECB" w:rsidRDefault="00117799" w:rsidP="00D71EB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EndPr/>
          <w:sdtContent>
            <w:tc>
              <w:tcPr>
                <w:tcW w:w="3208" w:type="dxa"/>
                <w:vAlign w:val="center"/>
              </w:tcPr>
              <w:p w14:paraId="46446D5B" w14:textId="4DC2D190" w:rsidR="003E403F" w:rsidRPr="00B41ECB" w:rsidRDefault="00117799" w:rsidP="00D71EB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9DEC0B6" w:rsidR="008516E9" w:rsidRPr="00B41ECB" w:rsidRDefault="00733618" w:rsidP="00231BE0">
            <w:pPr>
              <w:rPr>
                <w:rFonts w:ascii="Times New Roman" w:hAnsi="Times New Roman" w:cs="Times New Roman"/>
                <w:sz w:val="20"/>
                <w:szCs w:val="20"/>
              </w:rPr>
            </w:pPr>
            <w:r>
              <w:rPr>
                <w:rFonts w:ascii="Times New Roman" w:hAnsi="Times New Roman" w:cs="Times New Roman"/>
                <w:sz w:val="20"/>
                <w:szCs w:val="20"/>
              </w:rPr>
              <w:t>X</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1D6E3758" w:rsidR="00E4132A" w:rsidRPr="00DB0220" w:rsidRDefault="00982ACB" w:rsidP="00DB0220">
            <w:pPr>
              <w:jc w:val="both"/>
              <w:rPr>
                <w:rFonts w:ascii="Times New Roman" w:hAnsi="Times New Roman" w:cs="Times New Roman"/>
                <w:sz w:val="20"/>
                <w:szCs w:val="20"/>
              </w:rPr>
            </w:pPr>
            <w:r w:rsidRPr="00B75E46">
              <w:rPr>
                <w:rFonts w:ascii="Times New Roman" w:hAnsi="Times New Roman" w:cs="Times New Roman"/>
                <w:sz w:val="20"/>
                <w:szCs w:val="20"/>
              </w:rPr>
              <w:t xml:space="preserve">Dersin ana amacı, diferansiyel denklemlerin temel terminolojisini tanıtmak ve diferansiyel denklemlerin, fiziksel </w:t>
            </w:r>
            <w:proofErr w:type="gramStart"/>
            <w:r w:rsidRPr="00B75E46">
              <w:rPr>
                <w:rFonts w:ascii="Times New Roman" w:hAnsi="Times New Roman" w:cs="Times New Roman"/>
                <w:sz w:val="20"/>
                <w:szCs w:val="20"/>
              </w:rPr>
              <w:t>fenomenleri</w:t>
            </w:r>
            <w:proofErr w:type="gramEnd"/>
            <w:r w:rsidRPr="00B75E46">
              <w:rPr>
                <w:rFonts w:ascii="Times New Roman" w:hAnsi="Times New Roman" w:cs="Times New Roman"/>
                <w:sz w:val="20"/>
                <w:szCs w:val="20"/>
              </w:rPr>
              <w:t xml:space="preserve"> matematik terimleriyle formüle etmek veya tanımlamak için nasıl türetildiğini incelemektir.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19EEFCE8" w:rsidR="00C92037" w:rsidRPr="000862BA" w:rsidRDefault="00982ACB" w:rsidP="00E4132A">
            <w:pPr>
              <w:jc w:val="both"/>
              <w:rPr>
                <w:rFonts w:ascii="Times New Roman" w:hAnsi="Times New Roman" w:cs="Times New Roman"/>
                <w:sz w:val="20"/>
                <w:szCs w:val="20"/>
              </w:rPr>
            </w:pPr>
            <w:r w:rsidRPr="00B75E46">
              <w:rPr>
                <w:rFonts w:ascii="Times New Roman" w:hAnsi="Times New Roman" w:cs="Times New Roman"/>
                <w:sz w:val="20"/>
                <w:szCs w:val="20"/>
              </w:rPr>
              <w:t>Diferansiyel denklemler ve çözümleri, birinci mertebeden diferansiyel denklemler ve çözüm yöntemleri, birinci mertebeden diferansiyel denklemlerin uygulamaları, yüksek mertebeden diferansiyel denklemler ve çözüm yöntemleri, lineer diferansiyel denklem sistemleri</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D71EB6">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D71EB6">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D71EB6">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D71EB6">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D71EB6">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9343642" w:rsidR="00214909" w:rsidRPr="00BC15D9" w:rsidRDefault="00733618"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733618">
              <w:rPr>
                <w:rFonts w:ascii="Times New Roman" w:eastAsia="Times New Roman" w:hAnsi="Times New Roman" w:cs="Times New Roman"/>
                <w:color w:val="000000" w:themeColor="text1"/>
                <w:sz w:val="20"/>
                <w:szCs w:val="20"/>
                <w:lang w:eastAsia="tr-TR"/>
              </w:rPr>
              <w:t>Birinci mertebeden diferansiyel denklemleri çözer.</w:t>
            </w:r>
          </w:p>
        </w:tc>
        <w:tc>
          <w:tcPr>
            <w:tcW w:w="1345" w:type="dxa"/>
            <w:tcBorders>
              <w:left w:val="nil"/>
            </w:tcBorders>
            <w:shd w:val="clear" w:color="auto" w:fill="FFFFFF" w:themeFill="background1"/>
            <w:vAlign w:val="center"/>
          </w:tcPr>
          <w:p w14:paraId="754D1390" w14:textId="08F8547F" w:rsidR="00214909" w:rsidRPr="005D197E" w:rsidRDefault="00733618" w:rsidP="00D71EB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0B3CF88E" w:rsidR="00214909" w:rsidRPr="005D197E" w:rsidRDefault="007B684C" w:rsidP="00D71EB6">
            <w:pPr>
              <w:jc w:val="center"/>
              <w:rPr>
                <w:rFonts w:ascii="Times New Roman" w:hAnsi="Times New Roman" w:cs="Times New Roman"/>
                <w:sz w:val="20"/>
                <w:szCs w:val="20"/>
              </w:rPr>
            </w:pPr>
            <w:r>
              <w:rPr>
                <w:rFonts w:ascii="Times New Roman" w:hAnsi="Times New Roman" w:cs="Times New Roman"/>
                <w:sz w:val="20"/>
                <w:szCs w:val="20"/>
              </w:rPr>
              <w:t>1,</w:t>
            </w:r>
            <w:r w:rsidR="007D6625">
              <w:rPr>
                <w:rFonts w:ascii="Times New Roman" w:hAnsi="Times New Roman" w:cs="Times New Roman"/>
                <w:sz w:val="20"/>
                <w:szCs w:val="20"/>
              </w:rPr>
              <w:t>10</w:t>
            </w:r>
          </w:p>
        </w:tc>
        <w:tc>
          <w:tcPr>
            <w:tcW w:w="1581" w:type="dxa"/>
            <w:shd w:val="clear" w:color="auto" w:fill="FFFFFF" w:themeFill="background1"/>
            <w:vAlign w:val="center"/>
          </w:tcPr>
          <w:p w14:paraId="43AF65AB" w14:textId="52AFE105" w:rsidR="00214909" w:rsidRPr="005D197E" w:rsidRDefault="007D6625" w:rsidP="00D71EB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53C44AAC" w:rsidR="00CF24E6" w:rsidRPr="005D197E" w:rsidRDefault="00733618" w:rsidP="00CF24E6">
            <w:pPr>
              <w:rPr>
                <w:rFonts w:ascii="Times New Roman" w:hAnsi="Times New Roman" w:cs="Times New Roman"/>
                <w:sz w:val="20"/>
                <w:szCs w:val="20"/>
              </w:rPr>
            </w:pPr>
            <w:r w:rsidRPr="00733618">
              <w:rPr>
                <w:rFonts w:ascii="Times New Roman" w:hAnsi="Times New Roman" w:cs="Times New Roman"/>
                <w:sz w:val="20"/>
                <w:szCs w:val="20"/>
              </w:rPr>
              <w:t>Yüksek dereceden lineer denklemleri tanır ve bazılarını çözer.</w:t>
            </w:r>
          </w:p>
        </w:tc>
        <w:tc>
          <w:tcPr>
            <w:tcW w:w="1345" w:type="dxa"/>
            <w:tcBorders>
              <w:left w:val="nil"/>
            </w:tcBorders>
            <w:shd w:val="clear" w:color="auto" w:fill="FFFFFF" w:themeFill="background1"/>
            <w:vAlign w:val="center"/>
          </w:tcPr>
          <w:p w14:paraId="77458A88" w14:textId="63521FFD" w:rsidR="00CF24E6" w:rsidRPr="005D197E" w:rsidRDefault="00733618"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542F5226" w:rsidR="00CF24E6" w:rsidRDefault="007B684C" w:rsidP="00CF24E6">
            <w:pPr>
              <w:jc w:val="center"/>
            </w:pPr>
            <w:r>
              <w:t>1,</w:t>
            </w:r>
            <w:r w:rsidR="007D6625">
              <w:t>10</w:t>
            </w:r>
          </w:p>
        </w:tc>
        <w:tc>
          <w:tcPr>
            <w:tcW w:w="1581" w:type="dxa"/>
            <w:shd w:val="clear" w:color="auto" w:fill="FFFFFF" w:themeFill="background1"/>
            <w:vAlign w:val="center"/>
          </w:tcPr>
          <w:p w14:paraId="5B797CC3" w14:textId="40585695" w:rsidR="00CF24E6" w:rsidRPr="005D197E" w:rsidRDefault="007D6625"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76A49583" w:rsidR="00CF24E6" w:rsidRPr="000862BA" w:rsidRDefault="00733618"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733618">
              <w:rPr>
                <w:rFonts w:ascii="Times New Roman" w:eastAsia="Times New Roman" w:hAnsi="Times New Roman" w:cs="Times New Roman"/>
                <w:color w:val="000000" w:themeColor="text1"/>
                <w:sz w:val="20"/>
                <w:szCs w:val="20"/>
                <w:lang w:eastAsia="tr-TR"/>
              </w:rPr>
              <w:t>Diferansiyel denklemlerin tanımını ve sınıflandırmasını yapar.</w:t>
            </w:r>
          </w:p>
        </w:tc>
        <w:tc>
          <w:tcPr>
            <w:tcW w:w="1345" w:type="dxa"/>
            <w:tcBorders>
              <w:left w:val="nil"/>
            </w:tcBorders>
            <w:shd w:val="clear" w:color="auto" w:fill="FFFFFF" w:themeFill="background1"/>
            <w:vAlign w:val="center"/>
          </w:tcPr>
          <w:p w14:paraId="34A11A1B" w14:textId="30E813CC" w:rsidR="00CF24E6" w:rsidRPr="005D197E" w:rsidRDefault="00733618"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4ECF03F9" w:rsidR="00CF24E6" w:rsidRDefault="007B684C" w:rsidP="00DF31E5">
            <w:pPr>
              <w:jc w:val="center"/>
            </w:pPr>
            <w:r>
              <w:t>1,</w:t>
            </w:r>
            <w:r w:rsidR="007D6625">
              <w:t>10</w:t>
            </w:r>
          </w:p>
        </w:tc>
        <w:tc>
          <w:tcPr>
            <w:tcW w:w="1581" w:type="dxa"/>
            <w:shd w:val="clear" w:color="auto" w:fill="FFFFFF" w:themeFill="background1"/>
            <w:vAlign w:val="center"/>
          </w:tcPr>
          <w:p w14:paraId="1A01F7F9" w14:textId="17FE5CD6" w:rsidR="00CF24E6" w:rsidRPr="005D197E" w:rsidRDefault="007D6625"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D71EB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61E182ED" w:rsidR="005E44D3" w:rsidRPr="006A66E9" w:rsidRDefault="00982ACB" w:rsidP="005D197E">
            <w:pPr>
              <w:rPr>
                <w:rFonts w:ascii="Times New Roman" w:hAnsi="Times New Roman" w:cs="Times New Roman"/>
                <w:sz w:val="20"/>
                <w:szCs w:val="20"/>
              </w:rPr>
            </w:pPr>
            <w:r w:rsidRPr="00B75E46">
              <w:rPr>
                <w:rFonts w:ascii="Times New Roman" w:hAnsi="Times New Roman" w:cs="Times New Roman"/>
                <w:sz w:val="20"/>
                <w:szCs w:val="20"/>
                <w:lang w:val="en-US"/>
              </w:rPr>
              <w:t>Richard Branson, Gabriel B. Costa, Differential Equat</w:t>
            </w:r>
            <w:r>
              <w:rPr>
                <w:rFonts w:ascii="Times New Roman" w:hAnsi="Times New Roman" w:cs="Times New Roman"/>
                <w:sz w:val="20"/>
                <w:szCs w:val="20"/>
                <w:lang w:val="en-US"/>
              </w:rPr>
              <w:t xml:space="preserve">ions, </w:t>
            </w:r>
            <w:proofErr w:type="spellStart"/>
            <w:r>
              <w:rPr>
                <w:rFonts w:ascii="Times New Roman" w:hAnsi="Times New Roman" w:cs="Times New Roman"/>
                <w:sz w:val="20"/>
                <w:szCs w:val="20"/>
                <w:lang w:val="en-US"/>
              </w:rPr>
              <w:t>Schaum’s</w:t>
            </w:r>
            <w:proofErr w:type="spellEnd"/>
            <w:r>
              <w:rPr>
                <w:rFonts w:ascii="Times New Roman" w:hAnsi="Times New Roman" w:cs="Times New Roman"/>
                <w:sz w:val="20"/>
                <w:szCs w:val="20"/>
                <w:lang w:val="en-US"/>
              </w:rPr>
              <w:t xml:space="preserve"> Outline Series, 4rd edition, 2014</w:t>
            </w:r>
          </w:p>
        </w:tc>
      </w:tr>
      <w:tr w:rsidR="00982ACB" w:rsidRPr="00B41ECB" w14:paraId="7184032E" w14:textId="77777777" w:rsidTr="005D197E">
        <w:trPr>
          <w:trHeight w:val="843"/>
        </w:trPr>
        <w:tc>
          <w:tcPr>
            <w:tcW w:w="2112" w:type="dxa"/>
            <w:shd w:val="clear" w:color="auto" w:fill="FFF2CC" w:themeFill="accent4" w:themeFillTint="33"/>
            <w:vAlign w:val="center"/>
          </w:tcPr>
          <w:p w14:paraId="0E3BB525" w14:textId="77777777" w:rsidR="00982ACB" w:rsidRPr="00B41ECB" w:rsidRDefault="00982ACB" w:rsidP="00982AC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4C02C65B" w:rsidR="00982ACB" w:rsidRPr="006A66E9" w:rsidRDefault="00982ACB" w:rsidP="00982ACB">
            <w:pPr>
              <w:ind w:left="156" w:hanging="156"/>
              <w:rPr>
                <w:rFonts w:ascii="Times New Roman" w:hAnsi="Times New Roman" w:cs="Times New Roman"/>
                <w:sz w:val="20"/>
                <w:szCs w:val="20"/>
              </w:rPr>
            </w:pPr>
            <w:r w:rsidRPr="00B75E46">
              <w:rPr>
                <w:rFonts w:ascii="Times New Roman" w:hAnsi="Times New Roman" w:cs="Times New Roman"/>
                <w:sz w:val="20"/>
                <w:szCs w:val="20"/>
                <w:lang w:val="en-US"/>
              </w:rPr>
              <w:t xml:space="preserve">William E. Boyce, Richard C. </w:t>
            </w:r>
            <w:proofErr w:type="spellStart"/>
            <w:r w:rsidRPr="00B75E46">
              <w:rPr>
                <w:rFonts w:ascii="Times New Roman" w:hAnsi="Times New Roman" w:cs="Times New Roman"/>
                <w:sz w:val="20"/>
                <w:szCs w:val="20"/>
                <w:lang w:val="en-US"/>
              </w:rPr>
              <w:t>DiPrima</w:t>
            </w:r>
            <w:proofErr w:type="spellEnd"/>
            <w:r w:rsidRPr="00B75E46">
              <w:rPr>
                <w:rFonts w:ascii="Times New Roman" w:hAnsi="Times New Roman" w:cs="Times New Roman"/>
                <w:sz w:val="20"/>
                <w:szCs w:val="20"/>
                <w:lang w:val="en-US"/>
              </w:rPr>
              <w:t xml:space="preserve">, Elementary Differential Equations and Boundary Value Problems, 7th edition, John Wiley &amp; Sons </w:t>
            </w:r>
            <w:proofErr w:type="spellStart"/>
            <w:r w:rsidRPr="00B75E46">
              <w:rPr>
                <w:rFonts w:ascii="Times New Roman" w:hAnsi="Times New Roman" w:cs="Times New Roman"/>
                <w:sz w:val="20"/>
                <w:szCs w:val="20"/>
                <w:lang w:val="en-US"/>
              </w:rPr>
              <w:t>Inc</w:t>
            </w:r>
            <w:proofErr w:type="spellEnd"/>
            <w:r w:rsidRPr="00B75E46">
              <w:rPr>
                <w:rFonts w:ascii="Times New Roman" w:hAnsi="Times New Roman" w:cs="Times New Roman"/>
                <w:sz w:val="20"/>
                <w:szCs w:val="20"/>
                <w:lang w:val="en-US"/>
              </w:rPr>
              <w:t>, 2001.</w:t>
            </w:r>
          </w:p>
        </w:tc>
      </w:tr>
      <w:tr w:rsidR="00982ACB" w:rsidRPr="00B41ECB" w14:paraId="5E577A59" w14:textId="77777777" w:rsidTr="005D197E">
        <w:trPr>
          <w:trHeight w:val="567"/>
        </w:trPr>
        <w:tc>
          <w:tcPr>
            <w:tcW w:w="2112" w:type="dxa"/>
            <w:shd w:val="clear" w:color="auto" w:fill="FFF2CC" w:themeFill="accent4" w:themeFillTint="33"/>
            <w:vAlign w:val="center"/>
          </w:tcPr>
          <w:p w14:paraId="707AFD5F" w14:textId="77777777" w:rsidR="00982ACB" w:rsidRPr="00B41ECB" w:rsidRDefault="00982ACB" w:rsidP="00982AC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982ACB" w:rsidRPr="00B41ECB" w:rsidRDefault="00982ACB" w:rsidP="00982ACB">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82ACB" w:rsidRPr="00B41ECB" w14:paraId="610A672F" w14:textId="77777777" w:rsidTr="0077396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982ACB" w:rsidRPr="00B41ECB" w:rsidRDefault="00982ACB" w:rsidP="00982AC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60CA06ED" w:rsidR="00982ACB" w:rsidRPr="002E1A0B" w:rsidRDefault="00982ACB" w:rsidP="00982ACB">
            <w:pPr>
              <w:jc w:val="both"/>
              <w:rPr>
                <w:rFonts w:ascii="Times New Roman" w:hAnsi="Times New Roman" w:cs="Times New Roman"/>
                <w:sz w:val="20"/>
                <w:szCs w:val="20"/>
              </w:rPr>
            </w:pPr>
            <w:r w:rsidRPr="000E2C05">
              <w:rPr>
                <w:rFonts w:ascii="Times New Roman" w:hAnsi="Times New Roman" w:cs="Times New Roman"/>
                <w:sz w:val="20"/>
                <w:szCs w:val="20"/>
              </w:rPr>
              <w:t>Temel kavramlar ve diferansiyel denklemlerin sınıflandırılması</w:t>
            </w:r>
          </w:p>
        </w:tc>
      </w:tr>
      <w:tr w:rsidR="00982ACB" w:rsidRPr="00B41ECB" w14:paraId="36B8C7BC" w14:textId="77777777" w:rsidTr="0077396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982ACB" w:rsidRPr="00B41ECB" w:rsidRDefault="00982ACB" w:rsidP="00982AC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41789F45" w:rsidR="00982ACB" w:rsidRPr="002E1A0B" w:rsidRDefault="00982ACB" w:rsidP="00982ACB">
            <w:pPr>
              <w:jc w:val="both"/>
              <w:rPr>
                <w:rFonts w:ascii="Times New Roman" w:hAnsi="Times New Roman" w:cs="Times New Roman"/>
                <w:sz w:val="20"/>
                <w:szCs w:val="20"/>
              </w:rPr>
            </w:pPr>
            <w:r w:rsidRPr="000E2C05">
              <w:rPr>
                <w:rFonts w:ascii="Times New Roman" w:hAnsi="Times New Roman" w:cs="Times New Roman"/>
                <w:sz w:val="20"/>
                <w:szCs w:val="20"/>
              </w:rPr>
              <w:t>Değişkenlerine ayrılan ve homojen diferansiyel denklemler</w:t>
            </w:r>
          </w:p>
        </w:tc>
      </w:tr>
      <w:tr w:rsidR="00982ACB" w:rsidRPr="00B41ECB" w14:paraId="0C870DEE" w14:textId="77777777" w:rsidTr="0077396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982ACB" w:rsidRPr="00B41ECB" w:rsidRDefault="00982ACB" w:rsidP="00982AC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4B82E67E" w:rsidR="00982ACB" w:rsidRPr="002E1A0B" w:rsidRDefault="00982ACB" w:rsidP="00982ACB">
            <w:pPr>
              <w:jc w:val="both"/>
              <w:rPr>
                <w:rFonts w:ascii="Times New Roman" w:hAnsi="Times New Roman" w:cs="Times New Roman"/>
                <w:sz w:val="20"/>
                <w:szCs w:val="20"/>
              </w:rPr>
            </w:pPr>
            <w:r w:rsidRPr="000E2C05">
              <w:rPr>
                <w:rFonts w:ascii="Times New Roman" w:hAnsi="Times New Roman" w:cs="Times New Roman"/>
                <w:sz w:val="20"/>
                <w:szCs w:val="20"/>
              </w:rPr>
              <w:t>Tam diferansiyel denklemler ve integral çarpanı</w:t>
            </w:r>
          </w:p>
        </w:tc>
      </w:tr>
      <w:tr w:rsidR="00982ACB" w:rsidRPr="00B41ECB" w14:paraId="6EDCFE27" w14:textId="77777777" w:rsidTr="0077396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982ACB" w:rsidRPr="00B41ECB" w:rsidRDefault="00982ACB" w:rsidP="00982AC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77D15419" w:rsidR="00982ACB" w:rsidRPr="002E1A0B" w:rsidRDefault="00982ACB" w:rsidP="00982ACB">
            <w:pPr>
              <w:jc w:val="both"/>
              <w:rPr>
                <w:rFonts w:ascii="Times New Roman" w:hAnsi="Times New Roman" w:cs="Times New Roman"/>
                <w:sz w:val="20"/>
                <w:szCs w:val="20"/>
              </w:rPr>
            </w:pPr>
            <w:r w:rsidRPr="000E2C05">
              <w:rPr>
                <w:rFonts w:ascii="Times New Roman" w:hAnsi="Times New Roman" w:cs="Times New Roman"/>
                <w:sz w:val="20"/>
                <w:szCs w:val="20"/>
              </w:rPr>
              <w:t>Birinci mertebeden lineer diferansiyel denklemler ve çözüm yöntemleri</w:t>
            </w:r>
          </w:p>
        </w:tc>
      </w:tr>
      <w:tr w:rsidR="00982ACB" w:rsidRPr="00B41ECB" w14:paraId="31A2655E" w14:textId="77777777" w:rsidTr="0077396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982ACB" w:rsidRPr="00B41ECB" w:rsidRDefault="00982ACB" w:rsidP="00982AC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34944B9A" w:rsidR="00982ACB" w:rsidRPr="002E1A0B" w:rsidRDefault="00982ACB" w:rsidP="00982ACB">
            <w:pPr>
              <w:jc w:val="both"/>
              <w:rPr>
                <w:rFonts w:ascii="Times New Roman" w:hAnsi="Times New Roman" w:cs="Times New Roman"/>
                <w:sz w:val="20"/>
                <w:szCs w:val="20"/>
              </w:rPr>
            </w:pPr>
            <w:proofErr w:type="spellStart"/>
            <w:r w:rsidRPr="000E2C05">
              <w:rPr>
                <w:rFonts w:ascii="Times New Roman" w:hAnsi="Times New Roman" w:cs="Times New Roman"/>
                <w:sz w:val="20"/>
                <w:szCs w:val="20"/>
              </w:rPr>
              <w:t>Bernoulli</w:t>
            </w:r>
            <w:proofErr w:type="spellEnd"/>
            <w:r w:rsidRPr="000E2C05">
              <w:rPr>
                <w:rFonts w:ascii="Times New Roman" w:hAnsi="Times New Roman" w:cs="Times New Roman"/>
                <w:sz w:val="20"/>
                <w:szCs w:val="20"/>
              </w:rPr>
              <w:t xml:space="preserve"> ve </w:t>
            </w:r>
            <w:proofErr w:type="spellStart"/>
            <w:r w:rsidRPr="000E2C05">
              <w:rPr>
                <w:rFonts w:ascii="Times New Roman" w:hAnsi="Times New Roman" w:cs="Times New Roman"/>
                <w:sz w:val="20"/>
                <w:szCs w:val="20"/>
              </w:rPr>
              <w:t>Ric</w:t>
            </w:r>
            <w:r>
              <w:rPr>
                <w:rFonts w:ascii="Times New Roman" w:hAnsi="Times New Roman" w:cs="Times New Roman"/>
                <w:sz w:val="20"/>
                <w:szCs w:val="20"/>
              </w:rPr>
              <w:t>c</w:t>
            </w:r>
            <w:r w:rsidRPr="000E2C05">
              <w:rPr>
                <w:rFonts w:ascii="Times New Roman" w:hAnsi="Times New Roman" w:cs="Times New Roman"/>
                <w:sz w:val="20"/>
                <w:szCs w:val="20"/>
              </w:rPr>
              <w:t>ati</w:t>
            </w:r>
            <w:proofErr w:type="spellEnd"/>
            <w:r w:rsidRPr="000E2C05">
              <w:rPr>
                <w:rFonts w:ascii="Times New Roman" w:hAnsi="Times New Roman" w:cs="Times New Roman"/>
                <w:sz w:val="20"/>
                <w:szCs w:val="20"/>
              </w:rPr>
              <w:t xml:space="preserve"> denklemleri</w:t>
            </w:r>
          </w:p>
        </w:tc>
      </w:tr>
      <w:tr w:rsidR="00982ACB" w:rsidRPr="00B41ECB" w14:paraId="1C30DD24" w14:textId="77777777" w:rsidTr="0077396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982ACB" w:rsidRPr="00B41ECB" w:rsidRDefault="00982ACB" w:rsidP="00982AC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38252AFD" w:rsidR="00982ACB" w:rsidRPr="002E1A0B" w:rsidRDefault="00982ACB" w:rsidP="00982ACB">
            <w:pPr>
              <w:jc w:val="both"/>
              <w:rPr>
                <w:rFonts w:ascii="Times New Roman" w:hAnsi="Times New Roman" w:cs="Times New Roman"/>
                <w:sz w:val="20"/>
                <w:szCs w:val="20"/>
              </w:rPr>
            </w:pPr>
            <w:r w:rsidRPr="000E2C05">
              <w:rPr>
                <w:rFonts w:ascii="Times New Roman" w:hAnsi="Times New Roman" w:cs="Times New Roman"/>
                <w:sz w:val="20"/>
                <w:szCs w:val="20"/>
              </w:rPr>
              <w:t>Birinci mertebeden diferansiyel denklemlerin uygulamaları</w:t>
            </w:r>
          </w:p>
        </w:tc>
      </w:tr>
      <w:tr w:rsidR="00982ACB" w:rsidRPr="00B41ECB" w14:paraId="5FB41172" w14:textId="77777777" w:rsidTr="0077396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982ACB" w:rsidRPr="00B41ECB" w:rsidRDefault="00982ACB" w:rsidP="00982AC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04EEEFCD" w:rsidR="00982ACB" w:rsidRPr="002E1A0B" w:rsidRDefault="00982ACB" w:rsidP="00982ACB">
            <w:pPr>
              <w:jc w:val="both"/>
              <w:rPr>
                <w:rFonts w:ascii="Times New Roman" w:hAnsi="Times New Roman" w:cs="Times New Roman"/>
                <w:sz w:val="20"/>
                <w:szCs w:val="20"/>
              </w:rPr>
            </w:pPr>
            <w:r w:rsidRPr="000E2C05">
              <w:rPr>
                <w:rFonts w:ascii="Times New Roman" w:hAnsi="Times New Roman" w:cs="Times New Roman"/>
                <w:sz w:val="20"/>
                <w:szCs w:val="20"/>
              </w:rPr>
              <w:t>Birinci mertebeden diferansiyel denklemlerin uygulamaları</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982ACB" w:rsidRPr="00B41ECB" w14:paraId="5A23C6B1" w14:textId="77777777" w:rsidTr="00D71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982ACB" w:rsidRPr="00B41ECB" w:rsidRDefault="00982ACB" w:rsidP="00982AC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98AA226" w:rsidR="00982ACB" w:rsidRPr="002E1A0B" w:rsidRDefault="00982ACB" w:rsidP="00982ACB">
            <w:pPr>
              <w:rPr>
                <w:rFonts w:ascii="Times New Roman" w:hAnsi="Times New Roman" w:cs="Times New Roman"/>
                <w:sz w:val="20"/>
                <w:szCs w:val="20"/>
              </w:rPr>
            </w:pPr>
            <w:r w:rsidRPr="000E2C05">
              <w:rPr>
                <w:rFonts w:ascii="Times New Roman" w:hAnsi="Times New Roman" w:cs="Times New Roman"/>
                <w:sz w:val="20"/>
                <w:szCs w:val="20"/>
              </w:rPr>
              <w:t>Lineer diferansiyel denklemler, lineer bağımsız çözümler</w:t>
            </w:r>
          </w:p>
        </w:tc>
      </w:tr>
      <w:tr w:rsidR="00982ACB" w:rsidRPr="00B41ECB" w14:paraId="07E07676" w14:textId="77777777" w:rsidTr="00D71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982ACB" w:rsidRPr="00B41ECB" w:rsidRDefault="00982ACB" w:rsidP="00982AC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667B6677" w:rsidR="00982ACB" w:rsidRPr="002E1A0B" w:rsidRDefault="00982ACB" w:rsidP="00982ACB">
            <w:pPr>
              <w:rPr>
                <w:rFonts w:ascii="Times New Roman" w:hAnsi="Times New Roman" w:cs="Times New Roman"/>
                <w:sz w:val="20"/>
                <w:szCs w:val="20"/>
              </w:rPr>
            </w:pPr>
            <w:proofErr w:type="spellStart"/>
            <w:r w:rsidRPr="000E2C05">
              <w:rPr>
                <w:rFonts w:ascii="Times New Roman" w:hAnsi="Times New Roman" w:cs="Times New Roman"/>
                <w:sz w:val="20"/>
                <w:szCs w:val="20"/>
              </w:rPr>
              <w:t>Wronskian</w:t>
            </w:r>
            <w:proofErr w:type="spellEnd"/>
            <w:r w:rsidRPr="000E2C05">
              <w:rPr>
                <w:rFonts w:ascii="Times New Roman" w:hAnsi="Times New Roman" w:cs="Times New Roman"/>
                <w:sz w:val="20"/>
                <w:szCs w:val="20"/>
              </w:rPr>
              <w:t>, homojen olmayan denklemler</w:t>
            </w:r>
          </w:p>
        </w:tc>
      </w:tr>
      <w:tr w:rsidR="00982ACB" w:rsidRPr="00B41ECB" w14:paraId="72970D7A" w14:textId="77777777" w:rsidTr="00D71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982ACB" w:rsidRPr="00B41ECB" w:rsidRDefault="00982ACB" w:rsidP="00982AC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2716DB31" w:rsidR="00982ACB" w:rsidRPr="002E1A0B" w:rsidRDefault="00982ACB" w:rsidP="00982ACB">
            <w:pPr>
              <w:rPr>
                <w:rFonts w:ascii="Times New Roman" w:hAnsi="Times New Roman" w:cs="Times New Roman"/>
                <w:sz w:val="20"/>
                <w:szCs w:val="20"/>
              </w:rPr>
            </w:pPr>
            <w:r w:rsidRPr="000E2C05">
              <w:rPr>
                <w:rFonts w:ascii="Times New Roman" w:hAnsi="Times New Roman" w:cs="Times New Roman"/>
                <w:sz w:val="20"/>
                <w:szCs w:val="20"/>
              </w:rPr>
              <w:t>İkinci ve yüksek mertebeden diferansiyel denklemler</w:t>
            </w:r>
          </w:p>
        </w:tc>
      </w:tr>
      <w:tr w:rsidR="00982ACB" w:rsidRPr="00B41ECB" w14:paraId="5093497C" w14:textId="77777777" w:rsidTr="00D71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982ACB" w:rsidRPr="00B41ECB" w:rsidRDefault="00982ACB" w:rsidP="00982AC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2E3B939" w:rsidR="00982ACB" w:rsidRPr="002E1A0B" w:rsidRDefault="00982ACB" w:rsidP="00982ACB">
            <w:pPr>
              <w:rPr>
                <w:rFonts w:ascii="Times New Roman" w:hAnsi="Times New Roman" w:cs="Times New Roman"/>
                <w:sz w:val="20"/>
                <w:szCs w:val="20"/>
              </w:rPr>
            </w:pPr>
            <w:r w:rsidRPr="000E2C05">
              <w:rPr>
                <w:rFonts w:ascii="Times New Roman" w:hAnsi="Times New Roman" w:cs="Times New Roman"/>
                <w:sz w:val="20"/>
                <w:szCs w:val="20"/>
              </w:rPr>
              <w:t xml:space="preserve">Belirsiz katsayılar yöntemi, </w:t>
            </w:r>
          </w:p>
        </w:tc>
      </w:tr>
      <w:tr w:rsidR="00982ACB" w:rsidRPr="00B41ECB" w14:paraId="67713AB9" w14:textId="77777777" w:rsidTr="00553A6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982ACB" w:rsidRPr="00B41ECB" w:rsidRDefault="00982ACB" w:rsidP="00982AC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6545920D" w:rsidR="00982ACB" w:rsidRPr="002E1A0B" w:rsidRDefault="00982ACB" w:rsidP="00982ACB">
            <w:pPr>
              <w:jc w:val="both"/>
              <w:rPr>
                <w:rFonts w:ascii="Times New Roman" w:hAnsi="Times New Roman" w:cs="Times New Roman"/>
                <w:sz w:val="20"/>
                <w:szCs w:val="20"/>
              </w:rPr>
            </w:pPr>
            <w:r>
              <w:rPr>
                <w:rFonts w:ascii="Times New Roman" w:hAnsi="Times New Roman" w:cs="Times New Roman"/>
                <w:sz w:val="20"/>
                <w:szCs w:val="20"/>
              </w:rPr>
              <w:t>P</w:t>
            </w:r>
            <w:r w:rsidRPr="000E2C05">
              <w:rPr>
                <w:rFonts w:ascii="Times New Roman" w:hAnsi="Times New Roman" w:cs="Times New Roman"/>
                <w:sz w:val="20"/>
                <w:szCs w:val="20"/>
              </w:rPr>
              <w:t>arametrelerin değişimi yöntemi</w:t>
            </w:r>
          </w:p>
        </w:tc>
      </w:tr>
      <w:tr w:rsidR="00982ACB" w:rsidRPr="00B41ECB" w14:paraId="23B97278" w14:textId="77777777" w:rsidTr="00553A6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982ACB" w:rsidRPr="00B41ECB" w:rsidRDefault="00982ACB" w:rsidP="00982AC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3900EE77" w:rsidR="00982ACB" w:rsidRPr="002E1A0B" w:rsidRDefault="00982ACB" w:rsidP="00982ACB">
            <w:pPr>
              <w:jc w:val="both"/>
              <w:rPr>
                <w:rFonts w:ascii="Times New Roman" w:hAnsi="Times New Roman" w:cs="Times New Roman"/>
                <w:sz w:val="20"/>
                <w:szCs w:val="20"/>
              </w:rPr>
            </w:pPr>
            <w:r w:rsidRPr="000E2C05">
              <w:rPr>
                <w:rFonts w:ascii="Times New Roman" w:hAnsi="Times New Roman" w:cs="Times New Roman"/>
                <w:sz w:val="20"/>
                <w:szCs w:val="20"/>
              </w:rPr>
              <w:t>Lineer diferansiyel denklem sistemleri</w:t>
            </w:r>
          </w:p>
        </w:tc>
      </w:tr>
      <w:tr w:rsidR="00982ACB" w:rsidRPr="00B41ECB" w14:paraId="5DEA002E" w14:textId="77777777" w:rsidTr="00553A6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982ACB" w:rsidRPr="00B41ECB" w:rsidRDefault="00982ACB" w:rsidP="00982AC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73C91ABA" w:rsidR="00982ACB" w:rsidRPr="002E1A0B" w:rsidRDefault="00982ACB" w:rsidP="00982ACB">
            <w:pPr>
              <w:jc w:val="both"/>
              <w:rPr>
                <w:rFonts w:ascii="Times New Roman" w:hAnsi="Times New Roman" w:cs="Times New Roman"/>
                <w:sz w:val="20"/>
                <w:szCs w:val="20"/>
              </w:rPr>
            </w:pPr>
            <w:proofErr w:type="spellStart"/>
            <w:r w:rsidRPr="000E2C05">
              <w:rPr>
                <w:rFonts w:ascii="Times New Roman" w:hAnsi="Times New Roman" w:cs="Times New Roman"/>
                <w:sz w:val="20"/>
                <w:szCs w:val="20"/>
              </w:rPr>
              <w:t>Cauchy-Euler</w:t>
            </w:r>
            <w:proofErr w:type="spellEnd"/>
            <w:r w:rsidRPr="000E2C05">
              <w:rPr>
                <w:rFonts w:ascii="Times New Roman" w:hAnsi="Times New Roman" w:cs="Times New Roman"/>
                <w:sz w:val="20"/>
                <w:szCs w:val="20"/>
              </w:rPr>
              <w:t xml:space="preserve"> ve </w:t>
            </w:r>
            <w:proofErr w:type="spellStart"/>
            <w:r w:rsidRPr="000E2C05">
              <w:rPr>
                <w:rFonts w:ascii="Times New Roman" w:hAnsi="Times New Roman" w:cs="Times New Roman"/>
                <w:sz w:val="20"/>
                <w:szCs w:val="20"/>
              </w:rPr>
              <w:t>Legendre</w:t>
            </w:r>
            <w:proofErr w:type="spellEnd"/>
            <w:r w:rsidRPr="000E2C05">
              <w:rPr>
                <w:rFonts w:ascii="Times New Roman" w:hAnsi="Times New Roman" w:cs="Times New Roman"/>
                <w:sz w:val="20"/>
                <w:szCs w:val="20"/>
              </w:rPr>
              <w:t xml:space="preserve"> denklemleri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D71EB6">
        <w:trPr>
          <w:trHeight w:val="312"/>
        </w:trPr>
        <w:tc>
          <w:tcPr>
            <w:tcW w:w="9624" w:type="dxa"/>
            <w:gridSpan w:val="4"/>
            <w:shd w:val="clear" w:color="auto" w:fill="FFF2CC" w:themeFill="accent4" w:themeFillTint="33"/>
            <w:vAlign w:val="center"/>
          </w:tcPr>
          <w:p w14:paraId="27FD41F9" w14:textId="77777777" w:rsidR="00BF218E" w:rsidRPr="00B41ECB" w:rsidRDefault="00BF218E" w:rsidP="00D71EB6">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D71EB6">
        <w:trPr>
          <w:trHeight w:val="312"/>
        </w:trPr>
        <w:tc>
          <w:tcPr>
            <w:tcW w:w="5797" w:type="dxa"/>
            <w:shd w:val="clear" w:color="auto" w:fill="FFF2CC" w:themeFill="accent4" w:themeFillTint="33"/>
            <w:vAlign w:val="center"/>
          </w:tcPr>
          <w:p w14:paraId="4BE6E5D8" w14:textId="77777777" w:rsidR="00BF218E" w:rsidRDefault="00BF218E" w:rsidP="00D71EB6">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D71EB6">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D71EB6">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D71EB6">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6A4EF9E6" w14:textId="77777777" w:rsidTr="00D71EB6">
        <w:trPr>
          <w:trHeight w:val="312"/>
        </w:trPr>
        <w:tc>
          <w:tcPr>
            <w:tcW w:w="5797" w:type="dxa"/>
            <w:shd w:val="clear" w:color="auto" w:fill="FFFFFF" w:themeFill="background1"/>
            <w:vAlign w:val="center"/>
          </w:tcPr>
          <w:p w14:paraId="503261EA" w14:textId="77777777" w:rsidR="00FB252A" w:rsidRPr="00A47FF2" w:rsidRDefault="00FB252A" w:rsidP="00D71EB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4F99DD18" w:rsidR="00FB252A" w:rsidRPr="00BA47A8" w:rsidRDefault="00982ACB" w:rsidP="00D71E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02E86D95" w:rsidR="00FB252A" w:rsidRPr="00BA47A8" w:rsidRDefault="00982ACB" w:rsidP="00D71EB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66007BA5" w:rsidR="00FB252A" w:rsidRPr="00BA47A8" w:rsidRDefault="00982ACB" w:rsidP="00D71EB6">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661880E9" w14:textId="77777777" w:rsidTr="00D71EB6">
        <w:trPr>
          <w:trHeight w:val="312"/>
        </w:trPr>
        <w:tc>
          <w:tcPr>
            <w:tcW w:w="5797" w:type="dxa"/>
            <w:shd w:val="clear" w:color="auto" w:fill="FFFFFF" w:themeFill="background1"/>
            <w:vAlign w:val="center"/>
          </w:tcPr>
          <w:p w14:paraId="72D5C99D" w14:textId="77777777" w:rsidR="00FB252A" w:rsidRPr="00A47FF2" w:rsidRDefault="00FB252A" w:rsidP="00D71EB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5E01B778" w:rsidR="00FB252A" w:rsidRPr="00BA47A8" w:rsidRDefault="00982ACB"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29C0B1B1" w:rsidR="00FB252A" w:rsidRPr="00BA47A8" w:rsidRDefault="00982ACB" w:rsidP="00D71EB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66C5C29" w14:textId="45C696CE" w:rsidR="00FB252A" w:rsidRPr="00BA47A8" w:rsidRDefault="00982ACB" w:rsidP="00535CE8">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4E5E315C" w14:textId="77777777" w:rsidTr="00D71EB6">
        <w:trPr>
          <w:trHeight w:val="312"/>
        </w:trPr>
        <w:tc>
          <w:tcPr>
            <w:tcW w:w="5797" w:type="dxa"/>
            <w:shd w:val="clear" w:color="auto" w:fill="FFFFFF" w:themeFill="background1"/>
            <w:vAlign w:val="center"/>
          </w:tcPr>
          <w:p w14:paraId="551659B0" w14:textId="77777777" w:rsidR="00FB252A" w:rsidRPr="00A47FF2" w:rsidRDefault="00FB252A" w:rsidP="00D71EB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FB252A" w:rsidRPr="00BA47A8" w:rsidRDefault="00FB252A" w:rsidP="00651F63">
            <w:pPr>
              <w:jc w:val="center"/>
              <w:rPr>
                <w:rFonts w:ascii="Times New Roman" w:hAnsi="Times New Roman" w:cs="Times New Roman"/>
                <w:sz w:val="20"/>
                <w:szCs w:val="20"/>
              </w:rPr>
            </w:pPr>
          </w:p>
        </w:tc>
      </w:tr>
      <w:tr w:rsidR="00FB252A" w:rsidRPr="00B41ECB" w14:paraId="77172738" w14:textId="77777777" w:rsidTr="00D71EB6">
        <w:trPr>
          <w:trHeight w:val="312"/>
        </w:trPr>
        <w:tc>
          <w:tcPr>
            <w:tcW w:w="5797" w:type="dxa"/>
            <w:shd w:val="clear" w:color="auto" w:fill="FFFFFF" w:themeFill="background1"/>
            <w:vAlign w:val="center"/>
          </w:tcPr>
          <w:p w14:paraId="0E986DCB" w14:textId="77777777" w:rsidR="00FB252A" w:rsidRDefault="00FB252A" w:rsidP="00D71EB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D71EB6">
            <w:pPr>
              <w:jc w:val="center"/>
              <w:rPr>
                <w:rFonts w:ascii="Times New Roman" w:hAnsi="Times New Roman" w:cs="Times New Roman"/>
                <w:sz w:val="20"/>
                <w:szCs w:val="20"/>
              </w:rPr>
            </w:pPr>
          </w:p>
        </w:tc>
      </w:tr>
      <w:tr w:rsidR="00FB252A" w:rsidRPr="00B41ECB" w14:paraId="328E90A5" w14:textId="77777777" w:rsidTr="00D71EB6">
        <w:trPr>
          <w:trHeight w:val="312"/>
        </w:trPr>
        <w:tc>
          <w:tcPr>
            <w:tcW w:w="5797" w:type="dxa"/>
            <w:shd w:val="clear" w:color="auto" w:fill="FFFFFF" w:themeFill="background1"/>
            <w:vAlign w:val="center"/>
          </w:tcPr>
          <w:p w14:paraId="4E487745" w14:textId="77777777" w:rsidR="00FB252A" w:rsidRDefault="00FB252A" w:rsidP="00D71EB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D71EB6">
            <w:pPr>
              <w:jc w:val="center"/>
              <w:rPr>
                <w:rFonts w:ascii="Times New Roman" w:hAnsi="Times New Roman" w:cs="Times New Roman"/>
                <w:sz w:val="20"/>
                <w:szCs w:val="20"/>
              </w:rPr>
            </w:pPr>
          </w:p>
        </w:tc>
      </w:tr>
      <w:tr w:rsidR="00FB252A" w:rsidRPr="00B41ECB" w14:paraId="32FC87AC" w14:textId="77777777" w:rsidTr="00D71EB6">
        <w:trPr>
          <w:trHeight w:val="312"/>
        </w:trPr>
        <w:tc>
          <w:tcPr>
            <w:tcW w:w="5797" w:type="dxa"/>
            <w:shd w:val="clear" w:color="auto" w:fill="FFFFFF" w:themeFill="background1"/>
            <w:vAlign w:val="center"/>
          </w:tcPr>
          <w:p w14:paraId="224FD34C" w14:textId="77777777" w:rsidR="00FB252A" w:rsidRDefault="00FB252A" w:rsidP="00D71EB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D71EB6">
            <w:pPr>
              <w:jc w:val="center"/>
              <w:rPr>
                <w:rFonts w:ascii="Times New Roman" w:hAnsi="Times New Roman" w:cs="Times New Roman"/>
                <w:sz w:val="20"/>
                <w:szCs w:val="20"/>
              </w:rPr>
            </w:pPr>
          </w:p>
        </w:tc>
      </w:tr>
      <w:tr w:rsidR="00FB252A" w:rsidRPr="00B41ECB" w14:paraId="302854E6" w14:textId="77777777" w:rsidTr="00D71EB6">
        <w:trPr>
          <w:trHeight w:val="312"/>
        </w:trPr>
        <w:tc>
          <w:tcPr>
            <w:tcW w:w="5797" w:type="dxa"/>
            <w:shd w:val="clear" w:color="auto" w:fill="FFFFFF" w:themeFill="background1"/>
            <w:vAlign w:val="center"/>
          </w:tcPr>
          <w:p w14:paraId="1CED9FA3" w14:textId="77777777" w:rsidR="00FB252A" w:rsidRDefault="00FB252A" w:rsidP="00D71EB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D71EB6">
            <w:pPr>
              <w:jc w:val="center"/>
              <w:rPr>
                <w:rFonts w:ascii="Times New Roman" w:hAnsi="Times New Roman" w:cs="Times New Roman"/>
                <w:sz w:val="20"/>
                <w:szCs w:val="20"/>
              </w:rPr>
            </w:pPr>
          </w:p>
        </w:tc>
      </w:tr>
      <w:tr w:rsidR="00FB252A" w:rsidRPr="00B41ECB" w14:paraId="67C4AA09" w14:textId="77777777" w:rsidTr="00D71EB6">
        <w:trPr>
          <w:trHeight w:val="312"/>
        </w:trPr>
        <w:tc>
          <w:tcPr>
            <w:tcW w:w="5797" w:type="dxa"/>
            <w:shd w:val="clear" w:color="auto" w:fill="FFFFFF" w:themeFill="background1"/>
            <w:vAlign w:val="center"/>
          </w:tcPr>
          <w:p w14:paraId="164DBF71" w14:textId="77777777" w:rsidR="00FB252A" w:rsidRDefault="00FB252A" w:rsidP="00D71EB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D71EB6">
            <w:pPr>
              <w:jc w:val="center"/>
              <w:rPr>
                <w:rFonts w:ascii="Times New Roman" w:hAnsi="Times New Roman" w:cs="Times New Roman"/>
                <w:sz w:val="20"/>
                <w:szCs w:val="20"/>
              </w:rPr>
            </w:pPr>
          </w:p>
        </w:tc>
      </w:tr>
      <w:tr w:rsidR="00FB252A" w:rsidRPr="00B41ECB" w14:paraId="5C27FA37" w14:textId="77777777" w:rsidTr="00D71EB6">
        <w:trPr>
          <w:trHeight w:val="312"/>
        </w:trPr>
        <w:tc>
          <w:tcPr>
            <w:tcW w:w="5797" w:type="dxa"/>
            <w:shd w:val="clear" w:color="auto" w:fill="FFFFFF" w:themeFill="background1"/>
            <w:vAlign w:val="center"/>
          </w:tcPr>
          <w:p w14:paraId="7EBC1C11" w14:textId="77777777" w:rsidR="00FB252A" w:rsidRPr="00A47FF2" w:rsidRDefault="00FB252A" w:rsidP="00D71EB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D71EB6">
        <w:trPr>
          <w:trHeight w:val="312"/>
        </w:trPr>
        <w:tc>
          <w:tcPr>
            <w:tcW w:w="5797" w:type="dxa"/>
            <w:shd w:val="clear" w:color="auto" w:fill="FFFFFF" w:themeFill="background1"/>
            <w:vAlign w:val="center"/>
          </w:tcPr>
          <w:p w14:paraId="04B6F7AF" w14:textId="77777777" w:rsidR="00FB252A" w:rsidRDefault="00FB252A" w:rsidP="00D71EB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BA47A8" w:rsidRDefault="00FB252A" w:rsidP="00D71EB6">
            <w:pPr>
              <w:jc w:val="center"/>
              <w:rPr>
                <w:rFonts w:ascii="Times New Roman" w:hAnsi="Times New Roman" w:cs="Times New Roman"/>
                <w:sz w:val="20"/>
                <w:szCs w:val="20"/>
              </w:rPr>
            </w:pPr>
          </w:p>
        </w:tc>
      </w:tr>
      <w:tr w:rsidR="00FB252A" w:rsidRPr="00B41ECB" w14:paraId="21C9747A" w14:textId="77777777" w:rsidTr="00D71EB6">
        <w:trPr>
          <w:trHeight w:val="312"/>
        </w:trPr>
        <w:tc>
          <w:tcPr>
            <w:tcW w:w="5797" w:type="dxa"/>
            <w:shd w:val="clear" w:color="auto" w:fill="FFFFFF" w:themeFill="background1"/>
            <w:vAlign w:val="center"/>
          </w:tcPr>
          <w:p w14:paraId="7B97D1E3" w14:textId="77777777" w:rsidR="00FB252A" w:rsidRDefault="00FB252A" w:rsidP="00D71EB6">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D71EB6">
            <w:pPr>
              <w:jc w:val="center"/>
              <w:rPr>
                <w:rFonts w:ascii="Times New Roman" w:hAnsi="Times New Roman" w:cs="Times New Roman"/>
                <w:sz w:val="20"/>
                <w:szCs w:val="20"/>
              </w:rPr>
            </w:pPr>
          </w:p>
        </w:tc>
      </w:tr>
      <w:tr w:rsidR="00FB252A" w:rsidRPr="00B41ECB" w14:paraId="4321A681" w14:textId="77777777" w:rsidTr="00D71EB6">
        <w:trPr>
          <w:trHeight w:val="312"/>
        </w:trPr>
        <w:tc>
          <w:tcPr>
            <w:tcW w:w="5797" w:type="dxa"/>
            <w:shd w:val="clear" w:color="auto" w:fill="FFFFFF" w:themeFill="background1"/>
            <w:vAlign w:val="center"/>
          </w:tcPr>
          <w:p w14:paraId="488633F4" w14:textId="77777777" w:rsidR="00FB252A" w:rsidRDefault="00FB252A" w:rsidP="00D71EB6">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D71EB6">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D71EB6">
            <w:pPr>
              <w:jc w:val="center"/>
              <w:rPr>
                <w:rFonts w:ascii="Times New Roman" w:hAnsi="Times New Roman" w:cs="Times New Roman"/>
                <w:sz w:val="20"/>
                <w:szCs w:val="20"/>
              </w:rPr>
            </w:pPr>
          </w:p>
        </w:tc>
      </w:tr>
      <w:tr w:rsidR="00982ACB" w:rsidRPr="00B41ECB" w14:paraId="67C3AAF3" w14:textId="77777777" w:rsidTr="00D71EB6">
        <w:trPr>
          <w:trHeight w:val="312"/>
        </w:trPr>
        <w:tc>
          <w:tcPr>
            <w:tcW w:w="5797" w:type="dxa"/>
            <w:shd w:val="clear" w:color="auto" w:fill="FFFFFF" w:themeFill="background1"/>
            <w:vAlign w:val="center"/>
          </w:tcPr>
          <w:p w14:paraId="7CFD82B1" w14:textId="77777777" w:rsidR="00982ACB" w:rsidRDefault="00982ACB" w:rsidP="00982AC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1B8B52AC"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4AEF53C5"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5A6D8AC0"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2</w:t>
            </w:r>
          </w:p>
        </w:tc>
      </w:tr>
      <w:tr w:rsidR="00982ACB" w:rsidRPr="00B41ECB" w14:paraId="797A5871" w14:textId="77777777" w:rsidTr="00D71EB6">
        <w:trPr>
          <w:trHeight w:val="312"/>
        </w:trPr>
        <w:tc>
          <w:tcPr>
            <w:tcW w:w="5797" w:type="dxa"/>
            <w:shd w:val="clear" w:color="auto" w:fill="FFFFFF" w:themeFill="background1"/>
            <w:vAlign w:val="center"/>
          </w:tcPr>
          <w:p w14:paraId="58822091" w14:textId="77777777" w:rsidR="00982ACB" w:rsidRDefault="00982ACB" w:rsidP="00982AC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3770CDF4"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7D99DA2F"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14:paraId="247361C4" w14:textId="12544765"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16</w:t>
            </w:r>
          </w:p>
        </w:tc>
      </w:tr>
      <w:tr w:rsidR="00982ACB" w:rsidRPr="00B41ECB" w14:paraId="1668655A" w14:textId="77777777" w:rsidTr="00D71EB6">
        <w:trPr>
          <w:trHeight w:val="312"/>
        </w:trPr>
        <w:tc>
          <w:tcPr>
            <w:tcW w:w="5797" w:type="dxa"/>
            <w:shd w:val="clear" w:color="auto" w:fill="FFFFFF" w:themeFill="background1"/>
            <w:vAlign w:val="center"/>
          </w:tcPr>
          <w:p w14:paraId="659FE8C0" w14:textId="77777777" w:rsidR="00982ACB" w:rsidRDefault="00982ACB" w:rsidP="00982AC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4643AD28"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2D56AB9A"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71020524"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2</w:t>
            </w:r>
          </w:p>
        </w:tc>
      </w:tr>
      <w:tr w:rsidR="00982ACB" w:rsidRPr="00B41ECB" w14:paraId="7D94B6B7" w14:textId="77777777" w:rsidTr="00D71EB6">
        <w:trPr>
          <w:trHeight w:val="312"/>
        </w:trPr>
        <w:tc>
          <w:tcPr>
            <w:tcW w:w="5797" w:type="dxa"/>
            <w:tcBorders>
              <w:bottom w:val="single" w:sz="12" w:space="0" w:color="auto"/>
            </w:tcBorders>
            <w:shd w:val="clear" w:color="auto" w:fill="FFFFFF" w:themeFill="background1"/>
            <w:vAlign w:val="center"/>
          </w:tcPr>
          <w:p w14:paraId="3E04D9AE" w14:textId="77777777" w:rsidR="00982ACB" w:rsidRDefault="00982ACB" w:rsidP="00982AC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758C19E1"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1AC9CAD8"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32</w:t>
            </w:r>
          </w:p>
        </w:tc>
        <w:tc>
          <w:tcPr>
            <w:tcW w:w="1276" w:type="dxa"/>
            <w:shd w:val="clear" w:color="auto" w:fill="FFFFFF" w:themeFill="background1"/>
            <w:vAlign w:val="center"/>
          </w:tcPr>
          <w:p w14:paraId="39A4AD2F" w14:textId="4A778EEB" w:rsidR="00982ACB"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32</w:t>
            </w:r>
          </w:p>
        </w:tc>
      </w:tr>
      <w:tr w:rsidR="00FB252A" w:rsidRPr="00B41ECB" w14:paraId="01A89119" w14:textId="77777777" w:rsidTr="00D71EB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D71EB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D71EB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8DE5853" w:rsidR="00FB252A" w:rsidRPr="00124B45" w:rsidRDefault="00982ACB" w:rsidP="00603CC1">
            <w:pPr>
              <w:jc w:val="center"/>
              <w:rPr>
                <w:rFonts w:ascii="Times New Roman" w:hAnsi="Times New Roman" w:cs="Times New Roman"/>
                <w:b/>
                <w:sz w:val="20"/>
                <w:szCs w:val="20"/>
              </w:rPr>
            </w:pPr>
            <w:r>
              <w:rPr>
                <w:rFonts w:ascii="Times New Roman" w:hAnsi="Times New Roman" w:cs="Times New Roman"/>
                <w:b/>
                <w:sz w:val="20"/>
                <w:szCs w:val="20"/>
              </w:rPr>
              <w:t>136</w:t>
            </w:r>
          </w:p>
        </w:tc>
      </w:tr>
      <w:tr w:rsidR="00FB252A" w:rsidRPr="00B41ECB" w14:paraId="1A38C486" w14:textId="77777777" w:rsidTr="00D71EB6">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D71EB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A47FF2" w:rsidRDefault="00FB252A" w:rsidP="00D71EB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1B954A52" w:rsidR="00FB252A" w:rsidRPr="00124B45" w:rsidRDefault="00982ACB" w:rsidP="00651F63">
            <w:pPr>
              <w:jc w:val="center"/>
              <w:rPr>
                <w:rFonts w:ascii="Times New Roman" w:hAnsi="Times New Roman" w:cs="Times New Roman"/>
                <w:b/>
                <w:sz w:val="20"/>
                <w:szCs w:val="20"/>
              </w:rPr>
            </w:pPr>
            <w:r>
              <w:rPr>
                <w:rFonts w:ascii="Times New Roman" w:hAnsi="Times New Roman" w:cs="Times New Roman"/>
                <w:b/>
                <w:sz w:val="20"/>
                <w:szCs w:val="20"/>
              </w:rPr>
              <w:t>4,53</w:t>
            </w:r>
          </w:p>
        </w:tc>
      </w:tr>
      <w:tr w:rsidR="00FB252A" w:rsidRPr="00B41ECB" w14:paraId="69883621" w14:textId="77777777" w:rsidTr="00D71EB6">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D71EB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A47FF2" w:rsidRDefault="00FB252A" w:rsidP="00D71EB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4950DA9E" w:rsidR="00FB252A" w:rsidRPr="00124B45" w:rsidRDefault="00982ACB" w:rsidP="00D71EB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D71EB6">
        <w:trPr>
          <w:trHeight w:val="312"/>
        </w:trPr>
        <w:tc>
          <w:tcPr>
            <w:tcW w:w="9624" w:type="dxa"/>
            <w:gridSpan w:val="2"/>
            <w:shd w:val="clear" w:color="auto" w:fill="FFF2CC" w:themeFill="accent4" w:themeFillTint="33"/>
            <w:vAlign w:val="center"/>
          </w:tcPr>
          <w:p w14:paraId="37479A40" w14:textId="77777777" w:rsidR="00432EAA" w:rsidRPr="00B41ECB" w:rsidRDefault="00432EAA" w:rsidP="00D71EB6">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D71EB6">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D71EB6">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A91A6A7" w14:textId="696D8C4F" w:rsidR="00D84CC2" w:rsidRPr="00BA47A8" w:rsidRDefault="00982ACB"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3A6CE6BA" w:rsidR="00D84CC2" w:rsidRPr="00BA47A8" w:rsidRDefault="00982ACB" w:rsidP="00D71EB6">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60BE5B2" w14:textId="4DD7680B" w:rsidR="00D84CC2" w:rsidRPr="00BA47A8" w:rsidRDefault="00982ACB"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177BDDF" w14:textId="4CA32321" w:rsidR="00D84CC2" w:rsidRPr="00BA47A8" w:rsidRDefault="00D84CC2" w:rsidP="00D71EB6">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AEE06F0" w14:textId="0F2599D2" w:rsidR="00D84CC2" w:rsidRPr="00BA47A8" w:rsidRDefault="00117799"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D71EB6">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BE21AC1" w14:textId="7529DEBA" w:rsidR="00D84CC2" w:rsidRPr="00BA47A8" w:rsidRDefault="00117799"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D71EB6">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60ACDB58" w:rsidR="00D84CC2" w:rsidRPr="00BA47A8" w:rsidRDefault="00982ACB" w:rsidP="00982ACB">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D71EB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D71EB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D71EB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D71EB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D71EB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0E70EA7F" w:rsidR="00082829" w:rsidRPr="009C149D" w:rsidRDefault="000D0978"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D71EB6">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D71EB6">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62030B78" w:rsidR="006D3A87" w:rsidRDefault="00982ACB" w:rsidP="00B13C90">
            <w:pPr>
              <w:jc w:val="center"/>
              <w:rPr>
                <w:rFonts w:ascii="Times New Roman" w:hAnsi="Times New Roman" w:cs="Times New Roman"/>
                <w:sz w:val="20"/>
                <w:szCs w:val="20"/>
              </w:rPr>
            </w:pPr>
            <w:r>
              <w:rPr>
                <w:rFonts w:ascii="Times New Roman" w:hAnsi="Times New Roman" w:cs="Times New Roman"/>
                <w:sz w:val="20"/>
                <w:szCs w:val="20"/>
              </w:rPr>
              <w:t xml:space="preserve">Doç. Dr. Çisil </w:t>
            </w:r>
            <w:proofErr w:type="spellStart"/>
            <w:r>
              <w:rPr>
                <w:rFonts w:ascii="Times New Roman" w:hAnsi="Times New Roman" w:cs="Times New Roman"/>
                <w:sz w:val="20"/>
                <w:szCs w:val="20"/>
              </w:rPr>
              <w:t>Timuralp</w:t>
            </w:r>
            <w:proofErr w:type="spellEnd"/>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D71EB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40B8C58E" w:rsidR="008D5F55" w:rsidRPr="008D5F55" w:rsidRDefault="00982ACB" w:rsidP="001109AF">
      <w:pPr>
        <w:jc w:val="right"/>
      </w:pPr>
      <w:r>
        <w:t>24</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5A0A7" w14:textId="77777777" w:rsidR="00A36EBB" w:rsidRDefault="00A36EBB" w:rsidP="00B41ECB">
      <w:pPr>
        <w:spacing w:after="0" w:line="240" w:lineRule="auto"/>
      </w:pPr>
      <w:r>
        <w:separator/>
      </w:r>
    </w:p>
  </w:endnote>
  <w:endnote w:type="continuationSeparator" w:id="0">
    <w:p w14:paraId="225F7246" w14:textId="77777777" w:rsidR="00A36EBB" w:rsidRDefault="00A36EBB"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E8E85" w14:textId="77777777" w:rsidR="00A36EBB" w:rsidRDefault="00A36EBB" w:rsidP="00B41ECB">
      <w:pPr>
        <w:spacing w:after="0" w:line="240" w:lineRule="auto"/>
      </w:pPr>
      <w:r>
        <w:separator/>
      </w:r>
    </w:p>
  </w:footnote>
  <w:footnote w:type="continuationSeparator" w:id="0">
    <w:p w14:paraId="29C195C3" w14:textId="77777777" w:rsidR="00A36EBB" w:rsidRDefault="00A36EBB"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5C86"/>
    <w:rsid w:val="00033AEA"/>
    <w:rsid w:val="000537C8"/>
    <w:rsid w:val="000603E8"/>
    <w:rsid w:val="00067CC0"/>
    <w:rsid w:val="00082829"/>
    <w:rsid w:val="00085298"/>
    <w:rsid w:val="000862BA"/>
    <w:rsid w:val="0009354E"/>
    <w:rsid w:val="000A1DDF"/>
    <w:rsid w:val="000A4B8B"/>
    <w:rsid w:val="000A6D7A"/>
    <w:rsid w:val="000C5B5D"/>
    <w:rsid w:val="000D0978"/>
    <w:rsid w:val="000D1A94"/>
    <w:rsid w:val="000E2808"/>
    <w:rsid w:val="00106957"/>
    <w:rsid w:val="001109AF"/>
    <w:rsid w:val="00115500"/>
    <w:rsid w:val="00117799"/>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3618"/>
    <w:rsid w:val="00736985"/>
    <w:rsid w:val="00737266"/>
    <w:rsid w:val="00740F63"/>
    <w:rsid w:val="0075594A"/>
    <w:rsid w:val="007610A9"/>
    <w:rsid w:val="00763523"/>
    <w:rsid w:val="007841C8"/>
    <w:rsid w:val="00786163"/>
    <w:rsid w:val="007B0A5B"/>
    <w:rsid w:val="007B6038"/>
    <w:rsid w:val="007B684C"/>
    <w:rsid w:val="007C5B6B"/>
    <w:rsid w:val="007D6625"/>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82ACB"/>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36EBB"/>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9425A"/>
    <w:rsid w:val="00CA0228"/>
    <w:rsid w:val="00CC5F1F"/>
    <w:rsid w:val="00CD59C8"/>
    <w:rsid w:val="00CF24E6"/>
    <w:rsid w:val="00CF3F80"/>
    <w:rsid w:val="00CF4C64"/>
    <w:rsid w:val="00D17437"/>
    <w:rsid w:val="00D27D82"/>
    <w:rsid w:val="00D64A98"/>
    <w:rsid w:val="00D71EB6"/>
    <w:rsid w:val="00D84CC2"/>
    <w:rsid w:val="00D92468"/>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E402"/>
  <w15:docId w15:val="{EC5FE10D-A159-49A7-A1A1-404AD3F1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B20728"/>
    <w:rsid w:val="00013E17"/>
    <w:rsid w:val="001569CB"/>
    <w:rsid w:val="001C1039"/>
    <w:rsid w:val="00273D0F"/>
    <w:rsid w:val="00283C6A"/>
    <w:rsid w:val="002E16CB"/>
    <w:rsid w:val="00371E3B"/>
    <w:rsid w:val="00376520"/>
    <w:rsid w:val="003C1C26"/>
    <w:rsid w:val="00423541"/>
    <w:rsid w:val="005359EC"/>
    <w:rsid w:val="00567A79"/>
    <w:rsid w:val="005C0F58"/>
    <w:rsid w:val="00606B8F"/>
    <w:rsid w:val="006C5AA3"/>
    <w:rsid w:val="00751E29"/>
    <w:rsid w:val="00785DA5"/>
    <w:rsid w:val="007C7143"/>
    <w:rsid w:val="007F73BE"/>
    <w:rsid w:val="008733BB"/>
    <w:rsid w:val="00881E99"/>
    <w:rsid w:val="008E6B8E"/>
    <w:rsid w:val="008E7F1C"/>
    <w:rsid w:val="00923566"/>
    <w:rsid w:val="0092400D"/>
    <w:rsid w:val="009244B5"/>
    <w:rsid w:val="009404B4"/>
    <w:rsid w:val="00957D1F"/>
    <w:rsid w:val="009C1DE1"/>
    <w:rsid w:val="009E051C"/>
    <w:rsid w:val="00A47736"/>
    <w:rsid w:val="00AF6AB8"/>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6EED-4AE6-4ECC-B665-9E08EEEF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888</Words>
  <Characters>5068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dc:description/>
  <cp:lastModifiedBy>ÇisilTimuralp</cp:lastModifiedBy>
  <cp:revision>4</cp:revision>
  <cp:lastPrinted>2016-05-30T07:08:00Z</cp:lastPrinted>
  <dcterms:created xsi:type="dcterms:W3CDTF">2026-02-24T11:16:00Z</dcterms:created>
  <dcterms:modified xsi:type="dcterms:W3CDTF">2026-02-24T11:39:00Z</dcterms:modified>
</cp:coreProperties>
</file>