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17848" w:rsidRPr="00B41ECB" w14:paraId="3A0424BA" w14:textId="77777777" w:rsidTr="00FD2C8F">
        <w:trPr>
          <w:trHeight w:val="397"/>
        </w:trPr>
        <w:tc>
          <w:tcPr>
            <w:tcW w:w="6506" w:type="dxa"/>
            <w:vAlign w:val="center"/>
          </w:tcPr>
          <w:p w14:paraId="6EDA0454" w14:textId="2BAAA2F4" w:rsidR="00217848" w:rsidRPr="0009354E" w:rsidRDefault="0059661C" w:rsidP="00236178">
            <w:pPr>
              <w:jc w:val="center"/>
              <w:rPr>
                <w:rFonts w:ascii="Times New Roman" w:hAnsi="Times New Roman" w:cs="Times New Roman"/>
                <w:sz w:val="20"/>
                <w:szCs w:val="20"/>
              </w:rPr>
            </w:pPr>
            <w:proofErr w:type="spellStart"/>
            <w:r>
              <w:rPr>
                <w:rFonts w:ascii="Times New Roman" w:hAnsi="Times New Roman" w:cs="Times New Roman"/>
                <w:sz w:val="20"/>
                <w:szCs w:val="20"/>
                <w:lang w:val="en-US"/>
              </w:rPr>
              <w:t>Mühendislik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Malzemeleri</w:t>
            </w:r>
            <w:proofErr w:type="spellEnd"/>
          </w:p>
        </w:tc>
        <w:tc>
          <w:tcPr>
            <w:tcW w:w="3118" w:type="dxa"/>
            <w:vAlign w:val="center"/>
          </w:tcPr>
          <w:p w14:paraId="3CE50BD8" w14:textId="27E9A32D" w:rsidR="00217848" w:rsidRPr="0009354E" w:rsidRDefault="00217848" w:rsidP="00217848">
            <w:pPr>
              <w:jc w:val="center"/>
              <w:rPr>
                <w:rFonts w:ascii="Times New Roman" w:hAnsi="Times New Roman" w:cs="Times New Roman"/>
                <w:sz w:val="20"/>
                <w:szCs w:val="20"/>
              </w:rPr>
            </w:pPr>
            <w:r w:rsidRPr="00785F6A">
              <w:rPr>
                <w:rFonts w:ascii="Times New Roman" w:hAnsi="Times New Roman" w:cs="Times New Roman"/>
              </w:rPr>
              <w:t>151814246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217848" w:rsidRPr="00B41ECB" w14:paraId="56DAA6A3" w14:textId="77777777" w:rsidTr="0023452E">
        <w:trPr>
          <w:trHeight w:val="397"/>
        </w:trPr>
        <w:tc>
          <w:tcPr>
            <w:tcW w:w="1928" w:type="dxa"/>
            <w:vAlign w:val="center"/>
          </w:tcPr>
          <w:p w14:paraId="68BF3445" w14:textId="054FF45F" w:rsidR="00217848" w:rsidRPr="00B41ECB" w:rsidRDefault="00217848" w:rsidP="0021784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675E9509" w:rsidR="00217848" w:rsidRPr="00E1362B" w:rsidRDefault="00217848" w:rsidP="0021784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328860C6" w:rsidR="00217848" w:rsidRPr="00E1362B" w:rsidRDefault="00217848" w:rsidP="00217848">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34F551FD" w:rsidR="00217848" w:rsidRPr="00B41ECB" w:rsidRDefault="00217848" w:rsidP="00217848">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17848" w:rsidRPr="00B41ECB" w14:paraId="5428E157" w14:textId="77777777" w:rsidTr="00FD2C8F">
        <w:trPr>
          <w:trHeight w:val="397"/>
        </w:trPr>
        <w:tc>
          <w:tcPr>
            <w:tcW w:w="1924" w:type="dxa"/>
            <w:vAlign w:val="center"/>
          </w:tcPr>
          <w:p w14:paraId="480B3C13" w14:textId="77777777" w:rsidR="00217848" w:rsidRPr="00996230" w:rsidRDefault="00217848" w:rsidP="00217848">
            <w:pPr>
              <w:jc w:val="center"/>
              <w:rPr>
                <w:rFonts w:ascii="Times New Roman" w:hAnsi="Times New Roman" w:cs="Times New Roman"/>
                <w:sz w:val="20"/>
                <w:szCs w:val="20"/>
              </w:rPr>
            </w:pPr>
          </w:p>
        </w:tc>
        <w:tc>
          <w:tcPr>
            <w:tcW w:w="1925" w:type="dxa"/>
            <w:vAlign w:val="center"/>
          </w:tcPr>
          <w:p w14:paraId="720C9225" w14:textId="3E4F2453" w:rsidR="00217848" w:rsidRPr="00996230" w:rsidRDefault="00236178" w:rsidP="00217848">
            <w:pPr>
              <w:jc w:val="center"/>
              <w:rPr>
                <w:rFonts w:ascii="Times New Roman" w:hAnsi="Times New Roman" w:cs="Times New Roman"/>
                <w:sz w:val="20"/>
                <w:szCs w:val="20"/>
              </w:rPr>
            </w:pPr>
            <w:r>
              <w:rPr>
                <w:rFonts w:ascii="Times New Roman" w:hAnsi="Times New Roman" w:cs="Times New Roman"/>
                <w:sz w:val="20"/>
                <w:szCs w:val="20"/>
                <w:lang w:val="en-US"/>
              </w:rPr>
              <w:t>5</w:t>
            </w:r>
          </w:p>
        </w:tc>
        <w:tc>
          <w:tcPr>
            <w:tcW w:w="1925" w:type="dxa"/>
            <w:vAlign w:val="center"/>
          </w:tcPr>
          <w:p w14:paraId="674F9AA9" w14:textId="1273BB26" w:rsidR="00217848" w:rsidRPr="005F18AF" w:rsidRDefault="00217848" w:rsidP="00217848">
            <w:pPr>
              <w:jc w:val="center"/>
              <w:rPr>
                <w:rFonts w:ascii="Times New Roman" w:hAnsi="Times New Roman" w:cs="Times New Roman"/>
                <w:sz w:val="20"/>
                <w:szCs w:val="20"/>
              </w:rPr>
            </w:pPr>
          </w:p>
        </w:tc>
        <w:tc>
          <w:tcPr>
            <w:tcW w:w="1866" w:type="dxa"/>
            <w:vAlign w:val="center"/>
          </w:tcPr>
          <w:p w14:paraId="73ED4418" w14:textId="77777777" w:rsidR="00217848" w:rsidRPr="005F18AF" w:rsidRDefault="00217848" w:rsidP="00217848">
            <w:pPr>
              <w:jc w:val="center"/>
              <w:rPr>
                <w:rFonts w:ascii="Times New Roman" w:hAnsi="Times New Roman" w:cs="Times New Roman"/>
                <w:sz w:val="20"/>
                <w:szCs w:val="20"/>
              </w:rPr>
            </w:pPr>
          </w:p>
        </w:tc>
        <w:tc>
          <w:tcPr>
            <w:tcW w:w="1984" w:type="dxa"/>
            <w:vAlign w:val="center"/>
          </w:tcPr>
          <w:p w14:paraId="705A52D6" w14:textId="77777777" w:rsidR="00217848" w:rsidRPr="005F18AF" w:rsidRDefault="00217848" w:rsidP="00217848">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18BE0DB1" w:rsidR="003E403F" w:rsidRPr="00B41ECB" w:rsidRDefault="00236178"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7848" w:rsidRPr="00B41ECB" w14:paraId="0B2F3757" w14:textId="77777777" w:rsidTr="00390062">
        <w:trPr>
          <w:trHeight w:val="421"/>
        </w:trPr>
        <w:tc>
          <w:tcPr>
            <w:tcW w:w="2112" w:type="dxa"/>
            <w:shd w:val="clear" w:color="auto" w:fill="FFF2CC" w:themeFill="accent4" w:themeFillTint="33"/>
            <w:vAlign w:val="center"/>
          </w:tcPr>
          <w:p w14:paraId="1D16A60E" w14:textId="77777777" w:rsidR="00217848" w:rsidRPr="00B41ECB" w:rsidRDefault="00217848" w:rsidP="00217848">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tcPr>
          <w:p w14:paraId="08ED1AF1" w14:textId="5CDD9E77" w:rsidR="00217848" w:rsidRPr="00B41ECB" w:rsidRDefault="00217848" w:rsidP="00217848">
            <w:pPr>
              <w:rPr>
                <w:rFonts w:ascii="Times New Roman" w:hAnsi="Times New Roman" w:cs="Times New Roman"/>
                <w:sz w:val="20"/>
                <w:szCs w:val="20"/>
              </w:rPr>
            </w:pPr>
            <w:r w:rsidRPr="00234ADB">
              <w:t>Yok</w:t>
            </w:r>
          </w:p>
        </w:tc>
      </w:tr>
      <w:tr w:rsidR="00217848" w:rsidRPr="00B41ECB" w14:paraId="0ABB231C" w14:textId="77777777" w:rsidTr="00390062">
        <w:trPr>
          <w:trHeight w:val="1012"/>
        </w:trPr>
        <w:tc>
          <w:tcPr>
            <w:tcW w:w="2112" w:type="dxa"/>
            <w:shd w:val="clear" w:color="auto" w:fill="FFF2CC" w:themeFill="accent4" w:themeFillTint="33"/>
            <w:vAlign w:val="center"/>
          </w:tcPr>
          <w:p w14:paraId="2D6AC964" w14:textId="77777777" w:rsidR="00217848" w:rsidRPr="00B41ECB" w:rsidRDefault="00217848" w:rsidP="0021784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74BCD16C" w14:textId="3D151452" w:rsidR="00217848" w:rsidRPr="00DB0220" w:rsidRDefault="00217848" w:rsidP="00217848">
            <w:pPr>
              <w:jc w:val="both"/>
              <w:rPr>
                <w:rFonts w:ascii="Times New Roman" w:hAnsi="Times New Roman" w:cs="Times New Roman"/>
                <w:sz w:val="20"/>
                <w:szCs w:val="20"/>
              </w:rPr>
            </w:pPr>
            <w:r w:rsidRPr="00234ADB">
              <w:t>Mühendislik malzemelerinin sınıflandırılması ve tanımlanması ile özelliklerinin iyileştirilmesi yöntemlerinin öğretilmesi.</w:t>
            </w:r>
          </w:p>
        </w:tc>
      </w:tr>
      <w:tr w:rsidR="00217848" w:rsidRPr="00B41ECB" w14:paraId="0FE42BD6" w14:textId="77777777" w:rsidTr="00390062">
        <w:trPr>
          <w:trHeight w:val="984"/>
        </w:trPr>
        <w:tc>
          <w:tcPr>
            <w:tcW w:w="2112" w:type="dxa"/>
            <w:shd w:val="clear" w:color="auto" w:fill="FFF2CC" w:themeFill="accent4" w:themeFillTint="33"/>
            <w:vAlign w:val="center"/>
          </w:tcPr>
          <w:p w14:paraId="483E9AD9" w14:textId="77777777" w:rsidR="00217848" w:rsidRPr="00B41ECB" w:rsidRDefault="00217848" w:rsidP="0021784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14:paraId="24C76115" w14:textId="6CB974E3" w:rsidR="00217848" w:rsidRPr="000862BA" w:rsidRDefault="00217848" w:rsidP="00217848">
            <w:pPr>
              <w:jc w:val="both"/>
              <w:rPr>
                <w:rFonts w:ascii="Times New Roman" w:hAnsi="Times New Roman" w:cs="Times New Roman"/>
                <w:sz w:val="20"/>
                <w:szCs w:val="20"/>
              </w:rPr>
            </w:pPr>
            <w:r w:rsidRPr="00234ADB">
              <w:t xml:space="preserve">Mühendislik malzemelerinin sınıflandırılması, demir alaşımları (çelikler, dökme demirler), demir dışı alaşımlar (Al, Ti, Mg, </w:t>
            </w:r>
            <w:proofErr w:type="spellStart"/>
            <w:r w:rsidRPr="00234ADB">
              <w:t>Ni</w:t>
            </w:r>
            <w:proofErr w:type="spellEnd"/>
            <w:r w:rsidRPr="00234ADB">
              <w:t>, Cu ve süper alaşımlar), malzeme standartları, ısıl işlemler, metaller, polimerler, seramikler, kompozit malzemeler için yüzey sertleştirme yöntemleri, korozyon, elektriksel ve manyetik özellikler.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17848"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7848" w:rsidRPr="00B41ECB" w:rsidRDefault="00217848" w:rsidP="0021784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7662F682" w:rsidR="00217848" w:rsidRPr="00BC15D9" w:rsidRDefault="0059661C" w:rsidP="00217848">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9661C">
              <w:rPr>
                <w:rFonts w:ascii="Times New Roman" w:eastAsia="Times New Roman" w:hAnsi="Times New Roman" w:cs="Times New Roman"/>
                <w:color w:val="000000" w:themeColor="text1"/>
                <w:sz w:val="20"/>
                <w:szCs w:val="20"/>
                <w:lang w:eastAsia="tr-TR"/>
              </w:rPr>
              <w:t>Demir esaslı malzemeleri ve ısıl işlem yöntemlerini öğrenir.</w:t>
            </w:r>
          </w:p>
        </w:tc>
        <w:tc>
          <w:tcPr>
            <w:tcW w:w="1345" w:type="dxa"/>
            <w:tcBorders>
              <w:left w:val="nil"/>
            </w:tcBorders>
            <w:shd w:val="clear" w:color="auto" w:fill="FFFFFF" w:themeFill="background1"/>
            <w:vAlign w:val="center"/>
          </w:tcPr>
          <w:p w14:paraId="754D1390" w14:textId="1A588B70"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2E8D4ECE"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1,5</w:t>
            </w:r>
          </w:p>
        </w:tc>
        <w:tc>
          <w:tcPr>
            <w:tcW w:w="1581" w:type="dxa"/>
            <w:shd w:val="clear" w:color="auto" w:fill="FFFFFF" w:themeFill="background1"/>
            <w:vAlign w:val="center"/>
          </w:tcPr>
          <w:p w14:paraId="43AF65AB" w14:textId="7E15053B"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A</w:t>
            </w:r>
          </w:p>
        </w:tc>
      </w:tr>
      <w:tr w:rsidR="00217848"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217848" w:rsidRPr="00B41ECB" w:rsidRDefault="00217848" w:rsidP="0021784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0B841EB1" w:rsidR="00217848" w:rsidRPr="005D197E" w:rsidRDefault="00217848" w:rsidP="00217848">
            <w:pPr>
              <w:rPr>
                <w:rFonts w:ascii="Times New Roman" w:hAnsi="Times New Roman" w:cs="Times New Roman"/>
                <w:sz w:val="20"/>
                <w:szCs w:val="20"/>
              </w:rPr>
            </w:pPr>
            <w:r w:rsidRPr="00F25F42">
              <w:rPr>
                <w:rFonts w:ascii="Times New Roman" w:hAnsi="Times New Roman" w:cs="Times New Roman"/>
                <w:sz w:val="20"/>
                <w:szCs w:val="20"/>
              </w:rPr>
              <w:t>Metal dışı malzemelerin türlerini ve özelliklerini öğrenir.</w:t>
            </w:r>
          </w:p>
        </w:tc>
        <w:tc>
          <w:tcPr>
            <w:tcW w:w="1345" w:type="dxa"/>
            <w:tcBorders>
              <w:left w:val="nil"/>
            </w:tcBorders>
            <w:shd w:val="clear" w:color="auto" w:fill="FFFFFF" w:themeFill="background1"/>
            <w:vAlign w:val="center"/>
          </w:tcPr>
          <w:p w14:paraId="77458A88" w14:textId="1CD03855"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6D9DAD7B" w:rsidR="00217848" w:rsidRDefault="00217848" w:rsidP="00217848">
            <w:pPr>
              <w:jc w:val="center"/>
            </w:pPr>
            <w:r>
              <w:rPr>
                <w:rFonts w:ascii="Times New Roman" w:hAnsi="Times New Roman" w:cs="Times New Roman"/>
                <w:sz w:val="20"/>
                <w:szCs w:val="20"/>
              </w:rPr>
              <w:t>1,5</w:t>
            </w:r>
          </w:p>
        </w:tc>
        <w:tc>
          <w:tcPr>
            <w:tcW w:w="1581" w:type="dxa"/>
            <w:shd w:val="clear" w:color="auto" w:fill="FFFFFF" w:themeFill="background1"/>
            <w:vAlign w:val="center"/>
          </w:tcPr>
          <w:p w14:paraId="5B797CC3" w14:textId="5515336E"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A</w:t>
            </w:r>
          </w:p>
        </w:tc>
      </w:tr>
      <w:tr w:rsidR="00217848"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217848" w:rsidRPr="00B41ECB" w:rsidRDefault="00217848" w:rsidP="0021784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539198BF" w:rsidR="00217848" w:rsidRPr="000862BA" w:rsidRDefault="00217848" w:rsidP="00217848">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F25F42">
              <w:rPr>
                <w:rFonts w:ascii="Times New Roman" w:eastAsia="Times New Roman" w:hAnsi="Times New Roman" w:cs="Times New Roman"/>
                <w:color w:val="000000" w:themeColor="text1"/>
                <w:sz w:val="20"/>
                <w:szCs w:val="20"/>
                <w:lang w:eastAsia="tr-TR"/>
              </w:rPr>
              <w:t xml:space="preserve">Mühendislik malzemelerinin özellik karakterizasyonunu (mekanik, fiziksel, </w:t>
            </w:r>
            <w:proofErr w:type="gramStart"/>
            <w:r w:rsidRPr="00F25F42">
              <w:rPr>
                <w:rFonts w:ascii="Times New Roman" w:eastAsia="Times New Roman" w:hAnsi="Times New Roman" w:cs="Times New Roman"/>
                <w:color w:val="000000" w:themeColor="text1"/>
                <w:sz w:val="20"/>
                <w:szCs w:val="20"/>
                <w:lang w:eastAsia="tr-TR"/>
              </w:rPr>
              <w:t>kimyasal )</w:t>
            </w:r>
            <w:proofErr w:type="gramEnd"/>
            <w:r w:rsidRPr="00F25F42">
              <w:rPr>
                <w:rFonts w:ascii="Times New Roman" w:eastAsia="Times New Roman" w:hAnsi="Times New Roman" w:cs="Times New Roman"/>
                <w:color w:val="000000" w:themeColor="text1"/>
                <w:sz w:val="20"/>
                <w:szCs w:val="20"/>
                <w:lang w:eastAsia="tr-TR"/>
              </w:rPr>
              <w:t xml:space="preserve"> ve seçim </w:t>
            </w:r>
            <w:r w:rsidR="0059661C" w:rsidRPr="00F25F42">
              <w:rPr>
                <w:rFonts w:ascii="Times New Roman" w:eastAsia="Times New Roman" w:hAnsi="Times New Roman" w:cs="Times New Roman"/>
                <w:color w:val="000000" w:themeColor="text1"/>
                <w:sz w:val="20"/>
                <w:szCs w:val="20"/>
                <w:lang w:eastAsia="tr-TR"/>
              </w:rPr>
              <w:t>kriterlerini öğrenir</w:t>
            </w:r>
            <w:r w:rsidRPr="00F25F42">
              <w:rPr>
                <w:rFonts w:ascii="Times New Roman" w:eastAsia="Times New Roman" w:hAnsi="Times New Roman" w:cs="Times New Roman"/>
                <w:color w:val="000000" w:themeColor="text1"/>
                <w:sz w:val="20"/>
                <w:szCs w:val="20"/>
                <w:lang w:eastAsia="tr-TR"/>
              </w:rPr>
              <w:t>.</w:t>
            </w:r>
          </w:p>
        </w:tc>
        <w:tc>
          <w:tcPr>
            <w:tcW w:w="1345" w:type="dxa"/>
            <w:tcBorders>
              <w:left w:val="nil"/>
            </w:tcBorders>
            <w:shd w:val="clear" w:color="auto" w:fill="FFFFFF" w:themeFill="background1"/>
            <w:vAlign w:val="center"/>
          </w:tcPr>
          <w:p w14:paraId="34A11A1B" w14:textId="5B86F453"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51E868B2" w:rsidR="00217848" w:rsidRDefault="00217848" w:rsidP="00217848">
            <w:pPr>
              <w:jc w:val="center"/>
            </w:pPr>
            <w:r>
              <w:rPr>
                <w:rFonts w:ascii="Times New Roman" w:hAnsi="Times New Roman" w:cs="Times New Roman"/>
                <w:sz w:val="20"/>
                <w:szCs w:val="20"/>
              </w:rPr>
              <w:t>1,5</w:t>
            </w:r>
          </w:p>
        </w:tc>
        <w:tc>
          <w:tcPr>
            <w:tcW w:w="1581" w:type="dxa"/>
            <w:shd w:val="clear" w:color="auto" w:fill="FFFFFF" w:themeFill="background1"/>
            <w:vAlign w:val="center"/>
          </w:tcPr>
          <w:p w14:paraId="1A01F7F9" w14:textId="5C054775" w:rsidR="00217848" w:rsidRPr="005D197E" w:rsidRDefault="00217848" w:rsidP="00217848">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7848" w:rsidRPr="00B41ECB" w14:paraId="00F33B6F" w14:textId="77777777" w:rsidTr="00217848">
        <w:trPr>
          <w:trHeight w:val="567"/>
        </w:trPr>
        <w:tc>
          <w:tcPr>
            <w:tcW w:w="2112" w:type="dxa"/>
            <w:shd w:val="clear" w:color="auto" w:fill="FFF2CC" w:themeFill="accent4" w:themeFillTint="33"/>
            <w:vAlign w:val="center"/>
          </w:tcPr>
          <w:p w14:paraId="21D7922E" w14:textId="77777777" w:rsidR="00217848" w:rsidRPr="00B41ECB" w:rsidRDefault="00217848" w:rsidP="00217848">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C694C65" w14:textId="7A04D5AE" w:rsidR="00217848" w:rsidRPr="006A66E9" w:rsidRDefault="00217848" w:rsidP="00217848">
            <w:pPr>
              <w:rPr>
                <w:rFonts w:ascii="Times New Roman" w:hAnsi="Times New Roman" w:cs="Times New Roman"/>
                <w:sz w:val="20"/>
                <w:szCs w:val="20"/>
              </w:rPr>
            </w:pPr>
            <w:r w:rsidRPr="009E3B26">
              <w:rPr>
                <w:rFonts w:ascii="Times New Roman" w:hAnsi="Times New Roman" w:cs="Times New Roman"/>
                <w:sz w:val="20"/>
                <w:szCs w:val="20"/>
              </w:rPr>
              <w:t xml:space="preserve">William D. </w:t>
            </w:r>
            <w:proofErr w:type="spellStart"/>
            <w:r w:rsidRPr="009E3B26">
              <w:rPr>
                <w:rFonts w:ascii="Times New Roman" w:hAnsi="Times New Roman" w:cs="Times New Roman"/>
                <w:sz w:val="20"/>
                <w:szCs w:val="20"/>
              </w:rPr>
              <w:t>Callister</w:t>
            </w:r>
            <w:proofErr w:type="spellEnd"/>
            <w:r w:rsidRPr="009E3B26">
              <w:rPr>
                <w:rFonts w:ascii="Times New Roman" w:hAnsi="Times New Roman" w:cs="Times New Roman"/>
                <w:sz w:val="20"/>
                <w:szCs w:val="20"/>
              </w:rPr>
              <w:t>, Malzeme Bilimi ve Mühendisliği, Nobel Yayın, 2014</w:t>
            </w:r>
          </w:p>
        </w:tc>
      </w:tr>
      <w:tr w:rsidR="00217848" w:rsidRPr="00B41ECB" w14:paraId="7184032E" w14:textId="77777777" w:rsidTr="00217848">
        <w:trPr>
          <w:trHeight w:val="843"/>
        </w:trPr>
        <w:tc>
          <w:tcPr>
            <w:tcW w:w="2112" w:type="dxa"/>
            <w:shd w:val="clear" w:color="auto" w:fill="FFF2CC" w:themeFill="accent4" w:themeFillTint="33"/>
            <w:vAlign w:val="center"/>
          </w:tcPr>
          <w:p w14:paraId="0E3BB525" w14:textId="77777777" w:rsidR="00217848" w:rsidRPr="00B41ECB" w:rsidRDefault="00217848" w:rsidP="0021784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286BA24" w14:textId="26867038" w:rsidR="00217848" w:rsidRPr="006A66E9" w:rsidRDefault="00217848" w:rsidP="00217848">
            <w:pPr>
              <w:ind w:left="156" w:hanging="156"/>
              <w:rPr>
                <w:rFonts w:ascii="Times New Roman" w:hAnsi="Times New Roman" w:cs="Times New Roman"/>
                <w:sz w:val="20"/>
                <w:szCs w:val="20"/>
              </w:rPr>
            </w:pPr>
            <w:proofErr w:type="gramStart"/>
            <w:r w:rsidRPr="009E3B26">
              <w:rPr>
                <w:rFonts w:ascii="Times New Roman" w:hAnsi="Times New Roman" w:cs="Times New Roman"/>
                <w:sz w:val="20"/>
                <w:szCs w:val="20"/>
              </w:rPr>
              <w:t>.</w:t>
            </w:r>
            <w:proofErr w:type="spellStart"/>
            <w:r w:rsidRPr="009E3B26">
              <w:rPr>
                <w:rFonts w:ascii="Times New Roman" w:hAnsi="Times New Roman" w:cs="Times New Roman"/>
                <w:sz w:val="20"/>
                <w:szCs w:val="20"/>
              </w:rPr>
              <w:t>Elements</w:t>
            </w:r>
            <w:proofErr w:type="spellEnd"/>
            <w:proofErr w:type="gramEnd"/>
            <w:r w:rsidRPr="009E3B26">
              <w:rPr>
                <w:rFonts w:ascii="Times New Roman" w:hAnsi="Times New Roman" w:cs="Times New Roman"/>
                <w:sz w:val="20"/>
                <w:szCs w:val="20"/>
              </w:rPr>
              <w:t xml:space="preserve"> of </w:t>
            </w:r>
            <w:proofErr w:type="spellStart"/>
            <w:r w:rsidRPr="009E3B26">
              <w:rPr>
                <w:rFonts w:ascii="Times New Roman" w:hAnsi="Times New Roman" w:cs="Times New Roman"/>
                <w:sz w:val="20"/>
                <w:szCs w:val="20"/>
              </w:rPr>
              <w:t>Materials</w:t>
            </w:r>
            <w:proofErr w:type="spellEnd"/>
            <w:r w:rsidRPr="009E3B26">
              <w:rPr>
                <w:rFonts w:ascii="Times New Roman" w:hAnsi="Times New Roman" w:cs="Times New Roman"/>
                <w:sz w:val="20"/>
                <w:szCs w:val="20"/>
              </w:rPr>
              <w:t xml:space="preserve"> </w:t>
            </w:r>
            <w:proofErr w:type="spellStart"/>
            <w:r w:rsidRPr="009E3B26">
              <w:rPr>
                <w:rFonts w:ascii="Times New Roman" w:hAnsi="Times New Roman" w:cs="Times New Roman"/>
                <w:sz w:val="20"/>
                <w:szCs w:val="20"/>
              </w:rPr>
              <w:t>Science</w:t>
            </w:r>
            <w:proofErr w:type="spellEnd"/>
            <w:r w:rsidRPr="009E3B26">
              <w:rPr>
                <w:rFonts w:ascii="Times New Roman" w:hAnsi="Times New Roman" w:cs="Times New Roman"/>
                <w:sz w:val="20"/>
                <w:szCs w:val="20"/>
              </w:rPr>
              <w:t xml:space="preserve"> </w:t>
            </w:r>
            <w:proofErr w:type="spellStart"/>
            <w:r w:rsidRPr="009E3B26">
              <w:rPr>
                <w:rFonts w:ascii="Times New Roman" w:hAnsi="Times New Roman" w:cs="Times New Roman"/>
                <w:sz w:val="20"/>
                <w:szCs w:val="20"/>
              </w:rPr>
              <w:t>and</w:t>
            </w:r>
            <w:proofErr w:type="spellEnd"/>
            <w:r w:rsidRPr="009E3B26">
              <w:rPr>
                <w:rFonts w:ascii="Times New Roman" w:hAnsi="Times New Roman" w:cs="Times New Roman"/>
                <w:sz w:val="20"/>
                <w:szCs w:val="20"/>
              </w:rPr>
              <w:t xml:space="preserve"> </w:t>
            </w:r>
            <w:proofErr w:type="spellStart"/>
            <w:r w:rsidRPr="009E3B26">
              <w:rPr>
                <w:rFonts w:ascii="Times New Roman" w:hAnsi="Times New Roman" w:cs="Times New Roman"/>
                <w:sz w:val="20"/>
                <w:szCs w:val="20"/>
              </w:rPr>
              <w:t>Engineering</w:t>
            </w:r>
            <w:proofErr w:type="spellEnd"/>
            <w:r w:rsidRPr="009E3B26">
              <w:rPr>
                <w:rFonts w:ascii="Times New Roman" w:hAnsi="Times New Roman" w:cs="Times New Roman"/>
                <w:sz w:val="20"/>
                <w:szCs w:val="20"/>
              </w:rPr>
              <w:t xml:space="preserve">, </w:t>
            </w:r>
            <w:proofErr w:type="spellStart"/>
            <w:r w:rsidRPr="009E3B26">
              <w:rPr>
                <w:rFonts w:ascii="Times New Roman" w:hAnsi="Times New Roman" w:cs="Times New Roman"/>
                <w:sz w:val="20"/>
                <w:szCs w:val="20"/>
              </w:rPr>
              <w:t>Vlack</w:t>
            </w:r>
            <w:proofErr w:type="spellEnd"/>
            <w:r w:rsidRPr="009E3B26">
              <w:rPr>
                <w:rFonts w:ascii="Times New Roman" w:hAnsi="Times New Roman" w:cs="Times New Roman"/>
                <w:sz w:val="20"/>
                <w:szCs w:val="20"/>
              </w:rPr>
              <w:t xml:space="preserve">, L.H.V., </w:t>
            </w:r>
            <w:proofErr w:type="spellStart"/>
            <w:r w:rsidRPr="009E3B26">
              <w:rPr>
                <w:rFonts w:ascii="Times New Roman" w:hAnsi="Times New Roman" w:cs="Times New Roman"/>
                <w:sz w:val="20"/>
                <w:szCs w:val="20"/>
              </w:rPr>
              <w:t>AddisonWesley</w:t>
            </w:r>
            <w:proofErr w:type="spellEnd"/>
            <w:r w:rsidRPr="009E3B26">
              <w:rPr>
                <w:rFonts w:ascii="Times New Roman" w:hAnsi="Times New Roman" w:cs="Times New Roman"/>
                <w:sz w:val="20"/>
                <w:szCs w:val="20"/>
              </w:rPr>
              <w:t xml:space="preserve"> </w:t>
            </w:r>
            <w:proofErr w:type="spellStart"/>
            <w:r w:rsidRPr="009E3B26">
              <w:rPr>
                <w:rFonts w:ascii="Times New Roman" w:hAnsi="Times New Roman" w:cs="Times New Roman"/>
                <w:sz w:val="20"/>
                <w:szCs w:val="20"/>
              </w:rPr>
              <w:t>Pub.Co</w:t>
            </w:r>
            <w:proofErr w:type="spellEnd"/>
            <w:r w:rsidRPr="009E3B26">
              <w:rPr>
                <w:rFonts w:ascii="Times New Roman" w:hAnsi="Times New Roman" w:cs="Times New Roman"/>
                <w:sz w:val="20"/>
                <w:szCs w:val="20"/>
              </w:rPr>
              <w:t>., 1995</w:t>
            </w:r>
          </w:p>
        </w:tc>
      </w:tr>
      <w:tr w:rsidR="00217848" w:rsidRPr="00B41ECB" w14:paraId="5E577A59" w14:textId="77777777" w:rsidTr="00217848">
        <w:trPr>
          <w:trHeight w:val="567"/>
        </w:trPr>
        <w:tc>
          <w:tcPr>
            <w:tcW w:w="2112" w:type="dxa"/>
            <w:shd w:val="clear" w:color="auto" w:fill="FFF2CC" w:themeFill="accent4" w:themeFillTint="33"/>
            <w:vAlign w:val="center"/>
          </w:tcPr>
          <w:p w14:paraId="707AFD5F" w14:textId="77777777" w:rsidR="00217848" w:rsidRPr="00B41ECB" w:rsidRDefault="00217848" w:rsidP="0021784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F1E990C" w14:textId="7C78C0ED" w:rsidR="00217848" w:rsidRPr="00B41ECB" w:rsidRDefault="00217848" w:rsidP="00217848">
            <w:pPr>
              <w:rPr>
                <w:rFonts w:ascii="Times New Roman" w:hAnsi="Times New Roman" w:cs="Times New Roman"/>
                <w:sz w:val="20"/>
                <w:szCs w:val="20"/>
              </w:rPr>
            </w:pPr>
            <w:r w:rsidRPr="00217848">
              <w:rPr>
                <w:rFonts w:ascii="Times New Roman" w:hAnsi="Times New Roman" w:cs="Times New Roman"/>
                <w:sz w:val="20"/>
                <w:szCs w:val="20"/>
                <w:lang w:val="en-US"/>
              </w:rPr>
              <w:t xml:space="preserve">Ders </w:t>
            </w:r>
            <w:proofErr w:type="spellStart"/>
            <w:r w:rsidRPr="00217848">
              <w:rPr>
                <w:rFonts w:ascii="Times New Roman" w:hAnsi="Times New Roman" w:cs="Times New Roman"/>
                <w:sz w:val="20"/>
                <w:szCs w:val="20"/>
                <w:lang w:val="en-US"/>
              </w:rPr>
              <w:t>kitabı</w:t>
            </w:r>
            <w:proofErr w:type="spellEnd"/>
            <w:r w:rsidRPr="00217848">
              <w:rPr>
                <w:rFonts w:ascii="Times New Roman" w:hAnsi="Times New Roman" w:cs="Times New Roman"/>
                <w:sz w:val="20"/>
                <w:szCs w:val="20"/>
                <w:lang w:val="en-US"/>
              </w:rPr>
              <w:t xml:space="preserve">, </w:t>
            </w:r>
            <w:proofErr w:type="spellStart"/>
            <w:r w:rsidRPr="00217848">
              <w:rPr>
                <w:rFonts w:ascii="Times New Roman" w:hAnsi="Times New Roman" w:cs="Times New Roman"/>
                <w:sz w:val="20"/>
                <w:szCs w:val="20"/>
                <w:lang w:val="en-US"/>
              </w:rPr>
              <w:t>Laboratuvar</w:t>
            </w:r>
            <w:proofErr w:type="spellEnd"/>
            <w:r w:rsidRPr="00217848">
              <w:rPr>
                <w:rFonts w:ascii="Times New Roman" w:hAnsi="Times New Roman" w:cs="Times New Roman"/>
                <w:sz w:val="20"/>
                <w:szCs w:val="20"/>
                <w:lang w:val="en-US"/>
              </w:rPr>
              <w:t xml:space="preserve"> </w:t>
            </w:r>
            <w:proofErr w:type="spellStart"/>
            <w:r w:rsidRPr="00217848">
              <w:rPr>
                <w:rFonts w:ascii="Times New Roman" w:hAnsi="Times New Roman" w:cs="Times New Roman"/>
                <w:sz w:val="20"/>
                <w:szCs w:val="20"/>
                <w:lang w:val="en-US"/>
              </w:rPr>
              <w:t>ekipmanı</w:t>
            </w:r>
            <w:proofErr w:type="spellEnd"/>
            <w:r w:rsidRPr="00217848">
              <w:rPr>
                <w:rFonts w:ascii="Times New Roman" w:hAnsi="Times New Roman" w:cs="Times New Roman"/>
                <w:sz w:val="20"/>
                <w:szCs w:val="20"/>
                <w:lang w:val="en-US"/>
              </w:rPr>
              <w:t xml:space="preserve">, </w:t>
            </w:r>
            <w:proofErr w:type="spellStart"/>
            <w:r w:rsidRPr="00217848">
              <w:rPr>
                <w:rFonts w:ascii="Times New Roman" w:hAnsi="Times New Roman" w:cs="Times New Roman"/>
                <w:sz w:val="20"/>
                <w:szCs w:val="20"/>
                <w:lang w:val="en-US"/>
              </w:rPr>
              <w:t>Projeksiyon</w:t>
            </w:r>
            <w:proofErr w:type="spellEnd"/>
            <w:r w:rsidRPr="00217848">
              <w:rPr>
                <w:rFonts w:ascii="Times New Roman" w:hAnsi="Times New Roman" w:cs="Times New Roman"/>
                <w:sz w:val="20"/>
                <w:szCs w:val="20"/>
                <w:lang w:val="en-US"/>
              </w:rPr>
              <w:t xml:space="preserve"> </w:t>
            </w:r>
            <w:proofErr w:type="spellStart"/>
            <w:r w:rsidRPr="00217848">
              <w:rPr>
                <w:rFonts w:ascii="Times New Roman" w:hAnsi="Times New Roman" w:cs="Times New Roman"/>
                <w:sz w:val="20"/>
                <w:szCs w:val="20"/>
                <w:lang w:val="en-US"/>
              </w:rPr>
              <w:t>cihazı</w:t>
            </w:r>
            <w:proofErr w:type="spellEnd"/>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17848"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78B41CD3" w:rsidR="00217848" w:rsidRPr="002E1A0B" w:rsidRDefault="00217848" w:rsidP="00217848">
            <w:pPr>
              <w:jc w:val="both"/>
              <w:rPr>
                <w:rFonts w:ascii="Times New Roman" w:hAnsi="Times New Roman" w:cs="Times New Roman"/>
                <w:sz w:val="20"/>
                <w:szCs w:val="20"/>
              </w:rPr>
            </w:pPr>
            <w:r w:rsidRPr="00C95B2E">
              <w:t>Mühendislik Malzemelerinin Sınıflandırılması</w:t>
            </w:r>
          </w:p>
        </w:tc>
      </w:tr>
      <w:tr w:rsidR="00217848"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30C2B1C1" w:rsidR="00217848" w:rsidRPr="002E1A0B" w:rsidRDefault="00217848" w:rsidP="00217848">
            <w:pPr>
              <w:jc w:val="both"/>
              <w:rPr>
                <w:rFonts w:ascii="Times New Roman" w:hAnsi="Times New Roman" w:cs="Times New Roman"/>
                <w:sz w:val="20"/>
                <w:szCs w:val="20"/>
              </w:rPr>
            </w:pPr>
            <w:r w:rsidRPr="00C95B2E">
              <w:t>Demir esaslı malzemeler</w:t>
            </w:r>
          </w:p>
        </w:tc>
      </w:tr>
      <w:tr w:rsidR="0021784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82A108E" w:rsidR="00217848" w:rsidRPr="002E1A0B" w:rsidRDefault="00217848" w:rsidP="00217848">
            <w:pPr>
              <w:jc w:val="both"/>
              <w:rPr>
                <w:rFonts w:ascii="Times New Roman" w:hAnsi="Times New Roman" w:cs="Times New Roman"/>
                <w:sz w:val="20"/>
                <w:szCs w:val="20"/>
              </w:rPr>
            </w:pPr>
            <w:r w:rsidRPr="00C95B2E">
              <w:t>Çelikler ve sınıflandırılması</w:t>
            </w:r>
          </w:p>
        </w:tc>
      </w:tr>
      <w:tr w:rsidR="0021784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0C9F073" w:rsidR="00217848" w:rsidRPr="002E1A0B" w:rsidRDefault="00217848" w:rsidP="00217848">
            <w:pPr>
              <w:jc w:val="both"/>
              <w:rPr>
                <w:rFonts w:ascii="Times New Roman" w:hAnsi="Times New Roman" w:cs="Times New Roman"/>
                <w:sz w:val="20"/>
                <w:szCs w:val="20"/>
              </w:rPr>
            </w:pPr>
            <w:r w:rsidRPr="00C95B2E">
              <w:t>Dökme demirler ve sınıflandırılması</w:t>
            </w:r>
          </w:p>
        </w:tc>
      </w:tr>
      <w:tr w:rsidR="0021784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1E1A55F4" w:rsidR="00217848" w:rsidRPr="002E1A0B" w:rsidRDefault="00217848" w:rsidP="00217848">
            <w:pPr>
              <w:jc w:val="both"/>
              <w:rPr>
                <w:rFonts w:ascii="Times New Roman" w:hAnsi="Times New Roman" w:cs="Times New Roman"/>
                <w:sz w:val="20"/>
                <w:szCs w:val="20"/>
              </w:rPr>
            </w:pPr>
            <w:r w:rsidRPr="00C95B2E">
              <w:t>Malzeme standartları</w:t>
            </w:r>
          </w:p>
        </w:tc>
      </w:tr>
      <w:tr w:rsidR="0021784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36033E0" w:rsidR="00217848" w:rsidRPr="002E1A0B" w:rsidRDefault="00217848" w:rsidP="00217848">
            <w:pPr>
              <w:jc w:val="both"/>
              <w:rPr>
                <w:rFonts w:ascii="Times New Roman" w:hAnsi="Times New Roman" w:cs="Times New Roman"/>
                <w:sz w:val="20"/>
                <w:szCs w:val="20"/>
              </w:rPr>
            </w:pPr>
            <w:r w:rsidRPr="00C95B2E">
              <w:t>Isıl işlemler</w:t>
            </w:r>
          </w:p>
        </w:tc>
      </w:tr>
      <w:tr w:rsidR="0021784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217848" w:rsidRPr="00B41ECB" w:rsidRDefault="00217848" w:rsidP="0021784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CB30818" w:rsidR="00217848" w:rsidRPr="002E1A0B" w:rsidRDefault="00217848" w:rsidP="00217848">
            <w:pPr>
              <w:jc w:val="both"/>
              <w:rPr>
                <w:rFonts w:ascii="Times New Roman" w:hAnsi="Times New Roman" w:cs="Times New Roman"/>
                <w:sz w:val="20"/>
                <w:szCs w:val="20"/>
              </w:rPr>
            </w:pPr>
            <w:r w:rsidRPr="00C95B2E">
              <w:t>Metallerde yüzey sertleştirme yöntemleri</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1784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8867255" w:rsidR="00217848" w:rsidRPr="002E1A0B" w:rsidRDefault="00217848" w:rsidP="00217848">
            <w:pPr>
              <w:rPr>
                <w:rFonts w:ascii="Times New Roman" w:hAnsi="Times New Roman" w:cs="Times New Roman"/>
                <w:sz w:val="20"/>
                <w:szCs w:val="20"/>
              </w:rPr>
            </w:pPr>
            <w:r w:rsidRPr="00AF0A48">
              <w:t>Demir dışı alaşımlar</w:t>
            </w:r>
          </w:p>
        </w:tc>
      </w:tr>
      <w:tr w:rsidR="0021784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8DCFE18" w:rsidR="00217848" w:rsidRPr="002E1A0B" w:rsidRDefault="00217848" w:rsidP="00217848">
            <w:pPr>
              <w:rPr>
                <w:rFonts w:ascii="Times New Roman" w:hAnsi="Times New Roman" w:cs="Times New Roman"/>
                <w:sz w:val="20"/>
                <w:szCs w:val="20"/>
              </w:rPr>
            </w:pPr>
            <w:r w:rsidRPr="00AF0A48">
              <w:t>Demir dışı alaşımlara uygulanan ısıl işlemler</w:t>
            </w:r>
          </w:p>
        </w:tc>
      </w:tr>
      <w:tr w:rsidR="0021784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10CC90C" w:rsidR="00217848" w:rsidRPr="002E1A0B" w:rsidRDefault="00217848" w:rsidP="00217848">
            <w:pPr>
              <w:rPr>
                <w:rFonts w:ascii="Times New Roman" w:hAnsi="Times New Roman" w:cs="Times New Roman"/>
                <w:sz w:val="20"/>
                <w:szCs w:val="20"/>
              </w:rPr>
            </w:pPr>
            <w:r w:rsidRPr="00AF0A48">
              <w:t>Genel malzeme özellikleri</w:t>
            </w:r>
          </w:p>
        </w:tc>
      </w:tr>
      <w:tr w:rsidR="0021784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62897B2B" w:rsidR="00217848" w:rsidRPr="002E1A0B" w:rsidRDefault="00217848" w:rsidP="00217848">
            <w:pPr>
              <w:rPr>
                <w:rFonts w:ascii="Times New Roman" w:hAnsi="Times New Roman" w:cs="Times New Roman"/>
                <w:sz w:val="20"/>
                <w:szCs w:val="20"/>
              </w:rPr>
            </w:pPr>
            <w:r w:rsidRPr="00AF0A48">
              <w:t>Seramik malzemeler</w:t>
            </w:r>
          </w:p>
        </w:tc>
      </w:tr>
      <w:tr w:rsidR="0021784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4F470819" w:rsidR="00217848" w:rsidRPr="002E1A0B" w:rsidRDefault="00217848" w:rsidP="00217848">
            <w:pPr>
              <w:jc w:val="both"/>
              <w:rPr>
                <w:rFonts w:ascii="Times New Roman" w:hAnsi="Times New Roman" w:cs="Times New Roman"/>
                <w:sz w:val="20"/>
                <w:szCs w:val="20"/>
              </w:rPr>
            </w:pPr>
            <w:r w:rsidRPr="00AF0A48">
              <w:t>Polimer malzemeler</w:t>
            </w:r>
          </w:p>
        </w:tc>
      </w:tr>
      <w:tr w:rsidR="0021784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30E8677" w:rsidR="00217848" w:rsidRPr="002E1A0B" w:rsidRDefault="00217848" w:rsidP="00217848">
            <w:pPr>
              <w:jc w:val="both"/>
              <w:rPr>
                <w:rFonts w:ascii="Times New Roman" w:hAnsi="Times New Roman" w:cs="Times New Roman"/>
                <w:sz w:val="20"/>
                <w:szCs w:val="20"/>
              </w:rPr>
            </w:pPr>
            <w:r w:rsidRPr="00AF0A48">
              <w:t>Kompozit malzemeler</w:t>
            </w:r>
          </w:p>
        </w:tc>
      </w:tr>
      <w:tr w:rsidR="0021784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217848" w:rsidRPr="00B41ECB"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0F4965D7" w:rsidR="00217848" w:rsidRPr="002E1A0B" w:rsidRDefault="00217848" w:rsidP="00217848">
            <w:pPr>
              <w:jc w:val="both"/>
              <w:rPr>
                <w:rFonts w:ascii="Times New Roman" w:hAnsi="Times New Roman" w:cs="Times New Roman"/>
                <w:sz w:val="20"/>
                <w:szCs w:val="20"/>
              </w:rPr>
            </w:pPr>
            <w:r w:rsidRPr="00AF0A48">
              <w:t>Korozyon, elektriksel ve manyetik özellikler</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17848" w:rsidRPr="00B41ECB" w14:paraId="6A4EF9E6" w14:textId="77777777" w:rsidTr="003E058A">
        <w:trPr>
          <w:trHeight w:val="312"/>
        </w:trPr>
        <w:tc>
          <w:tcPr>
            <w:tcW w:w="5797" w:type="dxa"/>
            <w:shd w:val="clear" w:color="auto" w:fill="FFFFFF" w:themeFill="background1"/>
            <w:vAlign w:val="center"/>
          </w:tcPr>
          <w:p w14:paraId="503261EA" w14:textId="77777777" w:rsidR="00217848" w:rsidRPr="00A47FF2" w:rsidRDefault="00217848" w:rsidP="0021784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F435667" w:rsidR="00217848" w:rsidRPr="00BA47A8" w:rsidRDefault="00217848" w:rsidP="00217848">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25566551" w:rsidR="00217848" w:rsidRPr="00BA47A8" w:rsidRDefault="00217848" w:rsidP="00217848">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5B0BAF3F" w14:textId="7E799B3B" w:rsidR="00217848" w:rsidRPr="00BA47A8" w:rsidRDefault="00217848" w:rsidP="00217848">
            <w:pPr>
              <w:jc w:val="center"/>
              <w:rPr>
                <w:rFonts w:ascii="Times New Roman" w:hAnsi="Times New Roman" w:cs="Times New Roman"/>
                <w:sz w:val="20"/>
                <w:szCs w:val="20"/>
              </w:rPr>
            </w:pPr>
            <w:r>
              <w:rPr>
                <w:color w:val="000000"/>
                <w:sz w:val="20"/>
                <w:szCs w:val="20"/>
              </w:rPr>
              <w:t>42</w:t>
            </w:r>
          </w:p>
        </w:tc>
      </w:tr>
      <w:tr w:rsidR="00217848" w:rsidRPr="00B41ECB" w14:paraId="661880E9" w14:textId="77777777" w:rsidTr="003E058A">
        <w:trPr>
          <w:trHeight w:val="312"/>
        </w:trPr>
        <w:tc>
          <w:tcPr>
            <w:tcW w:w="5797" w:type="dxa"/>
            <w:shd w:val="clear" w:color="auto" w:fill="FFFFFF" w:themeFill="background1"/>
            <w:vAlign w:val="center"/>
          </w:tcPr>
          <w:p w14:paraId="72D5C99D" w14:textId="77777777" w:rsidR="00217848" w:rsidRPr="00A47FF2" w:rsidRDefault="00217848" w:rsidP="00217848">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A45193A" w:rsidR="00217848" w:rsidRPr="00BA47A8" w:rsidRDefault="00217848" w:rsidP="00217848">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54AC8C" w14:textId="67E58409" w:rsidR="00217848" w:rsidRPr="00BA47A8" w:rsidRDefault="00217848" w:rsidP="00217848">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666C5C29" w14:textId="6B072F6C" w:rsidR="00217848" w:rsidRPr="00BA47A8" w:rsidRDefault="00217848" w:rsidP="00217848">
            <w:pPr>
              <w:jc w:val="center"/>
              <w:rPr>
                <w:rFonts w:ascii="Times New Roman" w:hAnsi="Times New Roman" w:cs="Times New Roman"/>
                <w:sz w:val="20"/>
                <w:szCs w:val="20"/>
              </w:rPr>
            </w:pPr>
            <w:r>
              <w:rPr>
                <w:color w:val="000000"/>
                <w:sz w:val="20"/>
                <w:szCs w:val="20"/>
              </w:rPr>
              <w:t>42</w:t>
            </w:r>
          </w:p>
        </w:tc>
      </w:tr>
      <w:tr w:rsidR="00217848" w:rsidRPr="00B41ECB" w14:paraId="4E5E315C" w14:textId="77777777" w:rsidTr="003E058A">
        <w:trPr>
          <w:trHeight w:val="312"/>
        </w:trPr>
        <w:tc>
          <w:tcPr>
            <w:tcW w:w="5797" w:type="dxa"/>
            <w:shd w:val="clear" w:color="auto" w:fill="FFFFFF" w:themeFill="background1"/>
            <w:vAlign w:val="center"/>
          </w:tcPr>
          <w:p w14:paraId="551659B0" w14:textId="77777777" w:rsidR="00217848" w:rsidRPr="00A47FF2" w:rsidRDefault="00217848" w:rsidP="0021784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0DB3407E"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13AED4C" w14:textId="30BDD7CC"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CAE1B68" w14:textId="7E0C8585"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77172738" w14:textId="77777777" w:rsidTr="003E058A">
        <w:trPr>
          <w:trHeight w:val="312"/>
        </w:trPr>
        <w:tc>
          <w:tcPr>
            <w:tcW w:w="5797" w:type="dxa"/>
            <w:shd w:val="clear" w:color="auto" w:fill="FFFFFF" w:themeFill="background1"/>
            <w:vAlign w:val="center"/>
          </w:tcPr>
          <w:p w14:paraId="0E986DCB"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217848" w:rsidRPr="00BA47A8" w:rsidRDefault="00217848" w:rsidP="00217848">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217848" w:rsidRPr="00BA47A8" w:rsidRDefault="00217848" w:rsidP="00217848">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217848" w:rsidRPr="00BA47A8" w:rsidRDefault="00217848" w:rsidP="00217848">
            <w:pPr>
              <w:jc w:val="center"/>
              <w:rPr>
                <w:rFonts w:ascii="Times New Roman" w:hAnsi="Times New Roman" w:cs="Times New Roman"/>
                <w:sz w:val="20"/>
                <w:szCs w:val="20"/>
              </w:rPr>
            </w:pPr>
          </w:p>
        </w:tc>
      </w:tr>
      <w:tr w:rsidR="00217848" w:rsidRPr="00B41ECB" w14:paraId="328E90A5" w14:textId="77777777" w:rsidTr="003E058A">
        <w:trPr>
          <w:trHeight w:val="312"/>
        </w:trPr>
        <w:tc>
          <w:tcPr>
            <w:tcW w:w="5797" w:type="dxa"/>
            <w:shd w:val="clear" w:color="auto" w:fill="FFFFFF" w:themeFill="background1"/>
            <w:vAlign w:val="center"/>
          </w:tcPr>
          <w:p w14:paraId="4E487745"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217848" w:rsidRPr="00BA47A8" w:rsidRDefault="00217848" w:rsidP="00217848">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217848" w:rsidRPr="00BA47A8" w:rsidRDefault="00217848" w:rsidP="00217848">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217848" w:rsidRPr="00BA47A8" w:rsidRDefault="00217848" w:rsidP="00217848">
            <w:pPr>
              <w:jc w:val="center"/>
              <w:rPr>
                <w:rFonts w:ascii="Times New Roman" w:hAnsi="Times New Roman" w:cs="Times New Roman"/>
                <w:sz w:val="20"/>
                <w:szCs w:val="20"/>
              </w:rPr>
            </w:pPr>
          </w:p>
        </w:tc>
      </w:tr>
      <w:tr w:rsidR="00217848" w:rsidRPr="00B41ECB" w14:paraId="32FC87AC" w14:textId="77777777" w:rsidTr="003E058A">
        <w:trPr>
          <w:trHeight w:val="312"/>
        </w:trPr>
        <w:tc>
          <w:tcPr>
            <w:tcW w:w="5797" w:type="dxa"/>
            <w:shd w:val="clear" w:color="auto" w:fill="FFFFFF" w:themeFill="background1"/>
            <w:vAlign w:val="center"/>
          </w:tcPr>
          <w:p w14:paraId="224FD34C"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416B4C68"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76E0CF5" w14:textId="4C5F0CD2"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3F401F9" w14:textId="757BA25D"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302854E6" w14:textId="77777777" w:rsidTr="003E058A">
        <w:trPr>
          <w:trHeight w:val="312"/>
        </w:trPr>
        <w:tc>
          <w:tcPr>
            <w:tcW w:w="5797" w:type="dxa"/>
            <w:shd w:val="clear" w:color="auto" w:fill="FFFFFF" w:themeFill="background1"/>
            <w:vAlign w:val="center"/>
          </w:tcPr>
          <w:p w14:paraId="1CED9FA3"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2310ADF7"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2F0D119" w14:textId="51EEB106"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B928C97" w14:textId="4D0A1A48"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67C4AA09" w14:textId="77777777" w:rsidTr="003E058A">
        <w:trPr>
          <w:trHeight w:val="312"/>
        </w:trPr>
        <w:tc>
          <w:tcPr>
            <w:tcW w:w="5797" w:type="dxa"/>
            <w:shd w:val="clear" w:color="auto" w:fill="FFFFFF" w:themeFill="background1"/>
            <w:vAlign w:val="center"/>
          </w:tcPr>
          <w:p w14:paraId="164DBF71"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179F139A"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8407836" w14:textId="4CBFAD72"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6C508329" w14:textId="706DD896"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5C27FA37" w14:textId="77777777" w:rsidTr="003E058A">
        <w:trPr>
          <w:trHeight w:val="312"/>
        </w:trPr>
        <w:tc>
          <w:tcPr>
            <w:tcW w:w="5797" w:type="dxa"/>
            <w:shd w:val="clear" w:color="auto" w:fill="FFFFFF" w:themeFill="background1"/>
            <w:vAlign w:val="center"/>
          </w:tcPr>
          <w:p w14:paraId="7EBC1C11" w14:textId="77777777" w:rsidR="00217848" w:rsidRPr="00A47FF2" w:rsidRDefault="00217848" w:rsidP="00217848">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411ADB18"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648C328" w14:textId="3E53F113"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0738E54" w14:textId="35543913"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2F3E1426" w14:textId="77777777" w:rsidTr="003E058A">
        <w:trPr>
          <w:trHeight w:val="312"/>
        </w:trPr>
        <w:tc>
          <w:tcPr>
            <w:tcW w:w="5797" w:type="dxa"/>
            <w:shd w:val="clear" w:color="auto" w:fill="FFFFFF" w:themeFill="background1"/>
            <w:vAlign w:val="center"/>
          </w:tcPr>
          <w:p w14:paraId="04B6F7AF"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7B1E5934"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2A2B287" w14:textId="56510EC9" w:rsidR="00217848" w:rsidRPr="00BA47A8" w:rsidRDefault="00217848" w:rsidP="00217848">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6A7D25D" w14:textId="7EB10843" w:rsidR="00217848" w:rsidRPr="00BA47A8" w:rsidRDefault="00217848" w:rsidP="00217848">
            <w:pPr>
              <w:jc w:val="center"/>
              <w:rPr>
                <w:rFonts w:ascii="Times New Roman" w:hAnsi="Times New Roman" w:cs="Times New Roman"/>
                <w:sz w:val="20"/>
                <w:szCs w:val="20"/>
              </w:rPr>
            </w:pPr>
            <w:r>
              <w:rPr>
                <w:color w:val="000000"/>
                <w:sz w:val="20"/>
                <w:szCs w:val="20"/>
              </w:rPr>
              <w:t> </w:t>
            </w:r>
          </w:p>
        </w:tc>
      </w:tr>
      <w:tr w:rsidR="00217848" w:rsidRPr="00B41ECB" w14:paraId="21C9747A" w14:textId="77777777" w:rsidTr="003E058A">
        <w:trPr>
          <w:trHeight w:val="312"/>
        </w:trPr>
        <w:tc>
          <w:tcPr>
            <w:tcW w:w="5797" w:type="dxa"/>
            <w:shd w:val="clear" w:color="auto" w:fill="FFFFFF" w:themeFill="background1"/>
            <w:vAlign w:val="center"/>
          </w:tcPr>
          <w:p w14:paraId="7B97D1E3" w14:textId="77777777" w:rsidR="00217848" w:rsidRDefault="00217848" w:rsidP="00217848">
            <w:pPr>
              <w:rPr>
                <w:rFonts w:ascii="Times New Roman" w:hAnsi="Times New Roman" w:cs="Times New Roman"/>
                <w:sz w:val="20"/>
                <w:szCs w:val="20"/>
              </w:rPr>
            </w:pPr>
          </w:p>
        </w:tc>
        <w:tc>
          <w:tcPr>
            <w:tcW w:w="1275" w:type="dxa"/>
            <w:shd w:val="clear" w:color="auto" w:fill="FFFFFF" w:themeFill="background1"/>
            <w:vAlign w:val="center"/>
          </w:tcPr>
          <w:p w14:paraId="0A5BFABD" w14:textId="6896EAF9" w:rsidR="00217848" w:rsidRPr="00BA47A8" w:rsidRDefault="00217848" w:rsidP="00217848">
            <w:pPr>
              <w:jc w:val="center"/>
              <w:rPr>
                <w:rFonts w:ascii="Times New Roman" w:hAnsi="Times New Roman" w:cs="Times New Roman"/>
                <w:sz w:val="20"/>
                <w:szCs w:val="20"/>
              </w:rPr>
            </w:pPr>
            <w:r>
              <w:rPr>
                <w:color w:val="000000"/>
                <w:sz w:val="20"/>
                <w:szCs w:val="20"/>
              </w:rPr>
              <w:t> 1</w:t>
            </w:r>
          </w:p>
        </w:tc>
        <w:tc>
          <w:tcPr>
            <w:tcW w:w="1276" w:type="dxa"/>
            <w:shd w:val="clear" w:color="auto" w:fill="FFFFFF" w:themeFill="background1"/>
            <w:vAlign w:val="center"/>
          </w:tcPr>
          <w:p w14:paraId="05AECF26" w14:textId="00C13D62" w:rsidR="00217848" w:rsidRPr="00BA47A8" w:rsidRDefault="00217848" w:rsidP="00217848">
            <w:pPr>
              <w:jc w:val="center"/>
              <w:rPr>
                <w:rFonts w:ascii="Times New Roman" w:hAnsi="Times New Roman" w:cs="Times New Roman"/>
                <w:sz w:val="20"/>
                <w:szCs w:val="20"/>
              </w:rPr>
            </w:pPr>
            <w:r>
              <w:rPr>
                <w:color w:val="000000"/>
                <w:sz w:val="20"/>
                <w:szCs w:val="20"/>
              </w:rPr>
              <w:t> 2</w:t>
            </w:r>
          </w:p>
        </w:tc>
        <w:tc>
          <w:tcPr>
            <w:tcW w:w="1276" w:type="dxa"/>
            <w:shd w:val="clear" w:color="auto" w:fill="FFFFFF" w:themeFill="background1"/>
            <w:vAlign w:val="center"/>
          </w:tcPr>
          <w:p w14:paraId="1E4D97E8" w14:textId="105C93CC" w:rsidR="00217848" w:rsidRPr="00BA47A8" w:rsidRDefault="00217848" w:rsidP="00217848">
            <w:pPr>
              <w:jc w:val="center"/>
              <w:rPr>
                <w:rFonts w:ascii="Times New Roman" w:hAnsi="Times New Roman" w:cs="Times New Roman"/>
                <w:sz w:val="20"/>
                <w:szCs w:val="20"/>
              </w:rPr>
            </w:pPr>
            <w:r>
              <w:rPr>
                <w:color w:val="000000"/>
                <w:sz w:val="20"/>
                <w:szCs w:val="20"/>
              </w:rPr>
              <w:t>2</w:t>
            </w:r>
          </w:p>
        </w:tc>
      </w:tr>
      <w:tr w:rsidR="00217848" w:rsidRPr="00B41ECB" w14:paraId="4321A681" w14:textId="77777777" w:rsidTr="003E058A">
        <w:trPr>
          <w:trHeight w:val="312"/>
        </w:trPr>
        <w:tc>
          <w:tcPr>
            <w:tcW w:w="5797" w:type="dxa"/>
            <w:shd w:val="clear" w:color="auto" w:fill="FFFFFF" w:themeFill="background1"/>
            <w:vAlign w:val="center"/>
          </w:tcPr>
          <w:p w14:paraId="488633F4" w14:textId="77777777" w:rsidR="00217848" w:rsidRDefault="00217848" w:rsidP="00217848">
            <w:pPr>
              <w:rPr>
                <w:rFonts w:ascii="Times New Roman" w:hAnsi="Times New Roman" w:cs="Times New Roman"/>
                <w:sz w:val="20"/>
                <w:szCs w:val="20"/>
              </w:rPr>
            </w:pPr>
          </w:p>
        </w:tc>
        <w:tc>
          <w:tcPr>
            <w:tcW w:w="1275" w:type="dxa"/>
            <w:shd w:val="clear" w:color="auto" w:fill="FFFFFF" w:themeFill="background1"/>
            <w:vAlign w:val="center"/>
          </w:tcPr>
          <w:p w14:paraId="5F83E3FE" w14:textId="4A9EBF9E" w:rsidR="00217848" w:rsidRPr="00BA47A8" w:rsidRDefault="00217848" w:rsidP="00217848">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1CE64A2" w14:textId="4729F2D1" w:rsidR="00217848" w:rsidRPr="00BA47A8" w:rsidRDefault="00217848" w:rsidP="00217848">
            <w:pPr>
              <w:jc w:val="center"/>
              <w:rPr>
                <w:rFonts w:ascii="Times New Roman" w:hAnsi="Times New Roman" w:cs="Times New Roman"/>
                <w:sz w:val="20"/>
                <w:szCs w:val="20"/>
              </w:rPr>
            </w:pPr>
            <w:r>
              <w:rPr>
                <w:color w:val="000000"/>
                <w:sz w:val="20"/>
                <w:szCs w:val="20"/>
              </w:rPr>
              <w:t>30</w:t>
            </w:r>
          </w:p>
        </w:tc>
        <w:tc>
          <w:tcPr>
            <w:tcW w:w="1276" w:type="dxa"/>
            <w:shd w:val="clear" w:color="auto" w:fill="FFFFFF" w:themeFill="background1"/>
            <w:vAlign w:val="center"/>
          </w:tcPr>
          <w:p w14:paraId="45F78121" w14:textId="2F5518FD" w:rsidR="00217848" w:rsidRPr="00BA47A8" w:rsidRDefault="00217848" w:rsidP="00217848">
            <w:pPr>
              <w:jc w:val="center"/>
              <w:rPr>
                <w:rFonts w:ascii="Times New Roman" w:hAnsi="Times New Roman" w:cs="Times New Roman"/>
                <w:sz w:val="20"/>
                <w:szCs w:val="20"/>
              </w:rPr>
            </w:pPr>
            <w:r>
              <w:rPr>
                <w:color w:val="000000"/>
                <w:sz w:val="20"/>
                <w:szCs w:val="20"/>
              </w:rPr>
              <w:t>30</w:t>
            </w:r>
          </w:p>
        </w:tc>
      </w:tr>
      <w:tr w:rsidR="00217848" w:rsidRPr="00B41ECB" w14:paraId="67C3AAF3" w14:textId="77777777" w:rsidTr="003E058A">
        <w:trPr>
          <w:trHeight w:val="312"/>
        </w:trPr>
        <w:tc>
          <w:tcPr>
            <w:tcW w:w="5797" w:type="dxa"/>
            <w:shd w:val="clear" w:color="auto" w:fill="FFFFFF" w:themeFill="background1"/>
            <w:vAlign w:val="center"/>
          </w:tcPr>
          <w:p w14:paraId="7CFD82B1"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EAC6C50" w:rsidR="00217848" w:rsidRPr="00BA47A8" w:rsidRDefault="00217848" w:rsidP="00217848">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239719B" w14:textId="67C42110" w:rsidR="00217848" w:rsidRPr="00BA47A8" w:rsidRDefault="00217848" w:rsidP="00217848">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10C81B15" w14:textId="6A354125" w:rsidR="00217848" w:rsidRPr="00BA47A8" w:rsidRDefault="00217848" w:rsidP="00217848">
            <w:pPr>
              <w:jc w:val="center"/>
              <w:rPr>
                <w:rFonts w:ascii="Times New Roman" w:hAnsi="Times New Roman" w:cs="Times New Roman"/>
                <w:sz w:val="20"/>
                <w:szCs w:val="20"/>
              </w:rPr>
            </w:pPr>
            <w:r>
              <w:rPr>
                <w:color w:val="000000"/>
                <w:sz w:val="20"/>
                <w:szCs w:val="20"/>
              </w:rPr>
              <w:t>2</w:t>
            </w:r>
          </w:p>
        </w:tc>
      </w:tr>
      <w:tr w:rsidR="00217848" w:rsidRPr="00B41ECB" w14:paraId="797A5871" w14:textId="77777777" w:rsidTr="003E058A">
        <w:trPr>
          <w:trHeight w:val="312"/>
        </w:trPr>
        <w:tc>
          <w:tcPr>
            <w:tcW w:w="5797" w:type="dxa"/>
            <w:shd w:val="clear" w:color="auto" w:fill="FFFFFF" w:themeFill="background1"/>
            <w:vAlign w:val="center"/>
          </w:tcPr>
          <w:p w14:paraId="58822091"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8111C95" w:rsidR="00217848" w:rsidRPr="00BA47A8" w:rsidRDefault="00217848" w:rsidP="00217848">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7E983D6" w14:textId="6382486F" w:rsidR="00217848" w:rsidRPr="00BA47A8" w:rsidRDefault="00217848" w:rsidP="00217848">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247361C4" w14:textId="1821AF08" w:rsidR="00217848" w:rsidRPr="00BA47A8" w:rsidRDefault="00217848" w:rsidP="00217848">
            <w:pPr>
              <w:jc w:val="center"/>
              <w:rPr>
                <w:rFonts w:ascii="Times New Roman" w:hAnsi="Times New Roman" w:cs="Times New Roman"/>
                <w:sz w:val="20"/>
                <w:szCs w:val="20"/>
              </w:rPr>
            </w:pPr>
            <w:r>
              <w:rPr>
                <w:color w:val="000000"/>
                <w:sz w:val="20"/>
                <w:szCs w:val="20"/>
              </w:rPr>
              <w:t>2</w:t>
            </w:r>
          </w:p>
        </w:tc>
      </w:tr>
      <w:tr w:rsidR="00217848" w:rsidRPr="00B41ECB" w14:paraId="1668655A" w14:textId="77777777" w:rsidTr="003E058A">
        <w:trPr>
          <w:trHeight w:val="312"/>
        </w:trPr>
        <w:tc>
          <w:tcPr>
            <w:tcW w:w="5797" w:type="dxa"/>
            <w:shd w:val="clear" w:color="auto" w:fill="FFFFFF" w:themeFill="background1"/>
            <w:vAlign w:val="center"/>
          </w:tcPr>
          <w:p w14:paraId="659FE8C0"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5F447E2D" w:rsidR="00217848" w:rsidRPr="00BA47A8" w:rsidRDefault="00217848" w:rsidP="0021784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61A96DFF" w:rsidR="00217848" w:rsidRPr="00BA47A8" w:rsidRDefault="00217848" w:rsidP="00217848">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5C735D2" w14:textId="3BEDADD2" w:rsidR="00217848" w:rsidRPr="00BA47A8" w:rsidRDefault="00217848" w:rsidP="00217848">
            <w:pPr>
              <w:jc w:val="center"/>
              <w:rPr>
                <w:rFonts w:ascii="Times New Roman" w:hAnsi="Times New Roman" w:cs="Times New Roman"/>
                <w:sz w:val="20"/>
                <w:szCs w:val="20"/>
              </w:rPr>
            </w:pPr>
            <w:r>
              <w:rPr>
                <w:rFonts w:ascii="Times New Roman" w:hAnsi="Times New Roman" w:cs="Times New Roman"/>
                <w:sz w:val="20"/>
                <w:szCs w:val="20"/>
              </w:rPr>
              <w:t>30</w:t>
            </w:r>
          </w:p>
        </w:tc>
      </w:tr>
      <w:tr w:rsidR="00217848"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217848" w:rsidRDefault="00217848" w:rsidP="0021784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832377E" w:rsidR="00217848" w:rsidRPr="00BA47A8" w:rsidRDefault="00217848" w:rsidP="00217848">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6A39775A" w14:textId="2987AD53" w:rsidR="00217848" w:rsidRPr="00BA47A8" w:rsidRDefault="00217848" w:rsidP="00217848">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39A4AD2F" w14:textId="551106BE" w:rsidR="00217848" w:rsidRPr="00BA47A8" w:rsidRDefault="00217848" w:rsidP="00217848">
            <w:pPr>
              <w:jc w:val="center"/>
              <w:rPr>
                <w:rFonts w:ascii="Times New Roman" w:hAnsi="Times New Roman" w:cs="Times New Roman"/>
                <w:sz w:val="20"/>
                <w:szCs w:val="20"/>
              </w:rPr>
            </w:pPr>
            <w:r>
              <w:rPr>
                <w:color w:val="000000"/>
                <w:sz w:val="20"/>
                <w:szCs w:val="20"/>
              </w:rPr>
              <w:t>42</w:t>
            </w:r>
          </w:p>
        </w:tc>
      </w:tr>
      <w:tr w:rsidR="00217848"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217848" w:rsidRPr="00A47FF2" w:rsidRDefault="00217848" w:rsidP="0021784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217848" w:rsidRPr="00A47FF2" w:rsidRDefault="00217848" w:rsidP="0021784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14FE1A7C" w:rsidR="00217848" w:rsidRPr="00124B45"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150</w:t>
            </w:r>
          </w:p>
        </w:tc>
      </w:tr>
      <w:tr w:rsidR="00217848"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217848" w:rsidRPr="00A47FF2" w:rsidRDefault="00217848" w:rsidP="0021784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217848" w:rsidRPr="00A47FF2" w:rsidRDefault="00217848" w:rsidP="0021784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34ABA12" w:rsidR="00217848" w:rsidRPr="00124B45"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5</w:t>
            </w:r>
          </w:p>
        </w:tc>
      </w:tr>
      <w:tr w:rsidR="00217848"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217848" w:rsidRPr="00A47FF2" w:rsidRDefault="00217848" w:rsidP="00217848">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217848" w:rsidRPr="00A47FF2" w:rsidRDefault="00217848" w:rsidP="0021784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4D13921" w:rsidR="00217848" w:rsidRPr="00124B45" w:rsidRDefault="00217848" w:rsidP="00217848">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6903AF00" w:rsidR="00D84CC2" w:rsidRPr="00BA47A8" w:rsidRDefault="00217848"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7DD3C00F" w:rsidR="00D84CC2" w:rsidRPr="00BA47A8" w:rsidRDefault="00217848"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03FBBB2" w:rsidR="00D84CC2" w:rsidRPr="00BA47A8" w:rsidRDefault="00217848" w:rsidP="00217848">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17848" w:rsidRPr="001701C3" w14:paraId="00675A27" w14:textId="77777777" w:rsidTr="00082829">
        <w:trPr>
          <w:trHeight w:val="113"/>
          <w:jc w:val="center"/>
        </w:trPr>
        <w:tc>
          <w:tcPr>
            <w:tcW w:w="552" w:type="dxa"/>
            <w:shd w:val="clear" w:color="auto" w:fill="FFFFFF" w:themeFill="background1"/>
            <w:vAlign w:val="center"/>
          </w:tcPr>
          <w:p w14:paraId="638B8539"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100D8CA" w:rsidR="00217848" w:rsidRPr="009C149D" w:rsidRDefault="00217848" w:rsidP="00217848">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217848" w:rsidRPr="001701C3" w14:paraId="6C0850CB" w14:textId="77777777" w:rsidTr="00082829">
        <w:trPr>
          <w:trHeight w:val="113"/>
          <w:jc w:val="center"/>
        </w:trPr>
        <w:tc>
          <w:tcPr>
            <w:tcW w:w="552" w:type="dxa"/>
            <w:shd w:val="clear" w:color="auto" w:fill="FFFFFF" w:themeFill="background1"/>
            <w:vAlign w:val="center"/>
          </w:tcPr>
          <w:p w14:paraId="17FA2F7C" w14:textId="77777777" w:rsidR="00217848" w:rsidRPr="003B1131" w:rsidRDefault="00217848" w:rsidP="00217848">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217848" w:rsidRPr="00F8274A" w:rsidRDefault="00217848" w:rsidP="00217848">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224C26FF" w14:textId="77777777" w:rsidTr="00082829">
        <w:trPr>
          <w:trHeight w:val="113"/>
          <w:jc w:val="center"/>
        </w:trPr>
        <w:tc>
          <w:tcPr>
            <w:tcW w:w="552" w:type="dxa"/>
            <w:shd w:val="clear" w:color="auto" w:fill="FFFFFF" w:themeFill="background1"/>
            <w:vAlign w:val="center"/>
          </w:tcPr>
          <w:p w14:paraId="16106D0A"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217848" w:rsidRPr="00F8274A" w:rsidRDefault="00217848" w:rsidP="00217848">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4ADAE9A4" w14:textId="77777777" w:rsidTr="00082829">
        <w:trPr>
          <w:trHeight w:val="113"/>
          <w:jc w:val="center"/>
        </w:trPr>
        <w:tc>
          <w:tcPr>
            <w:tcW w:w="552" w:type="dxa"/>
            <w:shd w:val="clear" w:color="auto" w:fill="FFFFFF" w:themeFill="background1"/>
            <w:vAlign w:val="center"/>
          </w:tcPr>
          <w:p w14:paraId="5E80DAA7"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320AA056" w14:textId="77777777" w:rsidTr="00082829">
        <w:trPr>
          <w:trHeight w:val="113"/>
          <w:jc w:val="center"/>
        </w:trPr>
        <w:tc>
          <w:tcPr>
            <w:tcW w:w="552" w:type="dxa"/>
            <w:shd w:val="clear" w:color="auto" w:fill="FFFFFF" w:themeFill="background1"/>
            <w:vAlign w:val="center"/>
          </w:tcPr>
          <w:p w14:paraId="4B421E7B"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776675CD" w14:textId="77777777" w:rsidTr="00082829">
        <w:trPr>
          <w:trHeight w:val="113"/>
          <w:jc w:val="center"/>
        </w:trPr>
        <w:tc>
          <w:tcPr>
            <w:tcW w:w="552" w:type="dxa"/>
            <w:shd w:val="clear" w:color="auto" w:fill="FFFFFF" w:themeFill="background1"/>
            <w:vAlign w:val="center"/>
          </w:tcPr>
          <w:p w14:paraId="5CB5D776"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6F8FDBFD" w14:textId="77777777" w:rsidTr="00082829">
        <w:trPr>
          <w:trHeight w:val="113"/>
          <w:jc w:val="center"/>
        </w:trPr>
        <w:tc>
          <w:tcPr>
            <w:tcW w:w="552" w:type="dxa"/>
            <w:shd w:val="clear" w:color="auto" w:fill="FFFFFF" w:themeFill="background1"/>
            <w:vAlign w:val="center"/>
          </w:tcPr>
          <w:p w14:paraId="30C2273E"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20C57AA2" w14:textId="77777777" w:rsidTr="00082829">
        <w:trPr>
          <w:trHeight w:val="113"/>
          <w:jc w:val="center"/>
        </w:trPr>
        <w:tc>
          <w:tcPr>
            <w:tcW w:w="552" w:type="dxa"/>
            <w:shd w:val="clear" w:color="auto" w:fill="FFFFFF" w:themeFill="background1"/>
            <w:vAlign w:val="center"/>
          </w:tcPr>
          <w:p w14:paraId="7CF75B70"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728FA393" w14:textId="77777777" w:rsidTr="00082829">
        <w:trPr>
          <w:trHeight w:val="113"/>
          <w:jc w:val="center"/>
        </w:trPr>
        <w:tc>
          <w:tcPr>
            <w:tcW w:w="552" w:type="dxa"/>
            <w:shd w:val="clear" w:color="auto" w:fill="FFFFFF" w:themeFill="background1"/>
            <w:vAlign w:val="center"/>
          </w:tcPr>
          <w:p w14:paraId="52FE6E58"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217848" w:rsidRPr="00F8274A" w:rsidRDefault="00217848" w:rsidP="00217848">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06E51DA5" w14:textId="77777777" w:rsidTr="00082829">
        <w:trPr>
          <w:trHeight w:val="113"/>
          <w:jc w:val="center"/>
        </w:trPr>
        <w:tc>
          <w:tcPr>
            <w:tcW w:w="552" w:type="dxa"/>
            <w:shd w:val="clear" w:color="auto" w:fill="FFFFFF" w:themeFill="background1"/>
            <w:vAlign w:val="center"/>
          </w:tcPr>
          <w:p w14:paraId="0B833EFC"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217848" w:rsidRPr="00F8274A" w:rsidRDefault="00217848" w:rsidP="00217848">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217848" w:rsidRPr="009C149D" w:rsidRDefault="00217848" w:rsidP="00217848">
            <w:pPr>
              <w:spacing w:after="0" w:line="240" w:lineRule="auto"/>
              <w:jc w:val="center"/>
              <w:rPr>
                <w:rFonts w:ascii="Times New Roman" w:hAnsi="Times New Roman" w:cs="Times New Roman"/>
                <w:sz w:val="20"/>
                <w:szCs w:val="20"/>
              </w:rPr>
            </w:pPr>
          </w:p>
        </w:tc>
      </w:tr>
      <w:tr w:rsidR="00217848" w:rsidRPr="001701C3" w14:paraId="63D485BC" w14:textId="77777777" w:rsidTr="00082829">
        <w:trPr>
          <w:trHeight w:val="113"/>
          <w:jc w:val="center"/>
        </w:trPr>
        <w:tc>
          <w:tcPr>
            <w:tcW w:w="552" w:type="dxa"/>
            <w:shd w:val="clear" w:color="auto" w:fill="FFFFFF" w:themeFill="background1"/>
            <w:vAlign w:val="center"/>
          </w:tcPr>
          <w:p w14:paraId="1EAEFD17" w14:textId="77777777" w:rsidR="00217848" w:rsidRPr="00EC5DE1" w:rsidRDefault="00217848" w:rsidP="00217848">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217848" w:rsidRPr="00F8274A" w:rsidRDefault="00217848" w:rsidP="00217848">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217848" w:rsidRPr="009C149D" w:rsidRDefault="00217848" w:rsidP="00217848">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217848" w:rsidRPr="00B41ECB" w14:paraId="1D943862" w14:textId="6B8AB230" w:rsidTr="006D3A87">
        <w:trPr>
          <w:trHeight w:val="567"/>
        </w:trPr>
        <w:tc>
          <w:tcPr>
            <w:tcW w:w="1050" w:type="dxa"/>
            <w:shd w:val="clear" w:color="auto" w:fill="FFF2CC" w:themeFill="accent4" w:themeFillTint="33"/>
            <w:vAlign w:val="center"/>
          </w:tcPr>
          <w:p w14:paraId="057B79F6" w14:textId="77777777" w:rsidR="00217848" w:rsidRPr="00CA0228" w:rsidRDefault="00217848" w:rsidP="00217848">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96CFD60" w:rsidR="00217848" w:rsidRDefault="00217848" w:rsidP="00217848">
            <w:pPr>
              <w:jc w:val="center"/>
              <w:rPr>
                <w:rFonts w:ascii="Times New Roman" w:hAnsi="Times New Roman" w:cs="Times New Roman"/>
                <w:sz w:val="20"/>
                <w:szCs w:val="20"/>
              </w:rPr>
            </w:pPr>
            <w:r>
              <w:rPr>
                <w:rFonts w:ascii="Times New Roman" w:hAnsi="Times New Roman" w:cs="Times New Roman"/>
                <w:sz w:val="20"/>
                <w:szCs w:val="20"/>
              </w:rPr>
              <w:t>Doç. Dr.  Esad Kaya</w:t>
            </w:r>
          </w:p>
        </w:tc>
        <w:tc>
          <w:tcPr>
            <w:tcW w:w="2140" w:type="dxa"/>
            <w:shd w:val="clear" w:color="auto" w:fill="FFFFFF" w:themeFill="background1"/>
            <w:vAlign w:val="center"/>
          </w:tcPr>
          <w:p w14:paraId="1787621B" w14:textId="236A4F5F" w:rsidR="00217848" w:rsidRDefault="00217848" w:rsidP="00217848">
            <w:pPr>
              <w:jc w:val="center"/>
              <w:rPr>
                <w:rFonts w:ascii="Times New Roman" w:hAnsi="Times New Roman" w:cs="Times New Roman"/>
                <w:sz w:val="20"/>
                <w:szCs w:val="20"/>
              </w:rPr>
            </w:pPr>
            <w:r>
              <w:rPr>
                <w:rFonts w:ascii="Times New Roman" w:hAnsi="Times New Roman" w:cs="Times New Roman"/>
                <w:sz w:val="20"/>
                <w:szCs w:val="20"/>
              </w:rPr>
              <w:t>Dr. Öğr. Üyesi Gökçe Mehmet Ay</w:t>
            </w:r>
          </w:p>
        </w:tc>
        <w:tc>
          <w:tcPr>
            <w:tcW w:w="2139" w:type="dxa"/>
            <w:shd w:val="clear" w:color="auto" w:fill="FFFFFF" w:themeFill="background1"/>
            <w:vAlign w:val="center"/>
          </w:tcPr>
          <w:p w14:paraId="3FCB6160" w14:textId="2793B87B" w:rsidR="00217848" w:rsidRDefault="00217848" w:rsidP="00217848">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217848" w:rsidRDefault="00217848" w:rsidP="00217848">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574CE3C6" w:rsidR="008D5F55" w:rsidRPr="008D5F55" w:rsidRDefault="00217848" w:rsidP="001109AF">
      <w:pPr>
        <w:jc w:val="right"/>
      </w:pPr>
      <w:r>
        <w:rPr>
          <w:rFonts w:ascii="Times New Roman" w:hAnsi="Times New Roman" w:cs="Times New Roman"/>
          <w:lang w:val="en-US"/>
        </w:rPr>
        <w:t>24.02.2026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066F" w14:textId="77777777" w:rsidR="00FE72C8" w:rsidRDefault="00FE72C8" w:rsidP="00B41ECB">
      <w:pPr>
        <w:spacing w:after="0" w:line="240" w:lineRule="auto"/>
      </w:pPr>
      <w:r>
        <w:separator/>
      </w:r>
    </w:p>
  </w:endnote>
  <w:endnote w:type="continuationSeparator" w:id="0">
    <w:p w14:paraId="6C141097" w14:textId="77777777" w:rsidR="00FE72C8" w:rsidRDefault="00FE72C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BEB0" w14:textId="77777777" w:rsidR="00FE72C8" w:rsidRDefault="00FE72C8" w:rsidP="00B41ECB">
      <w:pPr>
        <w:spacing w:after="0" w:line="240" w:lineRule="auto"/>
      </w:pPr>
      <w:r>
        <w:separator/>
      </w:r>
    </w:p>
  </w:footnote>
  <w:footnote w:type="continuationSeparator" w:id="0">
    <w:p w14:paraId="430DA2E6" w14:textId="77777777" w:rsidR="00FE72C8" w:rsidRDefault="00FE72C8"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tjQwMjexNDUxMjRV0lEKTi0uzszPAykwrAUABObYXywAAAA="/>
  </w:docVars>
  <w:rsids>
    <w:rsidRoot w:val="00FA3A17"/>
    <w:rsid w:val="00005C86"/>
    <w:rsid w:val="00033AEA"/>
    <w:rsid w:val="00034BC1"/>
    <w:rsid w:val="000537C8"/>
    <w:rsid w:val="000603E8"/>
    <w:rsid w:val="00067CC0"/>
    <w:rsid w:val="00082829"/>
    <w:rsid w:val="00085298"/>
    <w:rsid w:val="000862BA"/>
    <w:rsid w:val="0009354E"/>
    <w:rsid w:val="000A4B8B"/>
    <w:rsid w:val="000A6D7A"/>
    <w:rsid w:val="000B5434"/>
    <w:rsid w:val="000C5B5D"/>
    <w:rsid w:val="000D1A94"/>
    <w:rsid w:val="000E2808"/>
    <w:rsid w:val="000E503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17848"/>
    <w:rsid w:val="00231BE0"/>
    <w:rsid w:val="00236178"/>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61C"/>
    <w:rsid w:val="0059689A"/>
    <w:rsid w:val="005A4903"/>
    <w:rsid w:val="005B39B1"/>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04DC"/>
    <w:rsid w:val="00E96B54"/>
    <w:rsid w:val="00EB14BE"/>
    <w:rsid w:val="00EB1E9F"/>
    <w:rsid w:val="00EC2E7C"/>
    <w:rsid w:val="00EC5DE1"/>
    <w:rsid w:val="00ED548C"/>
    <w:rsid w:val="00EE5018"/>
    <w:rsid w:val="00EF0B4F"/>
    <w:rsid w:val="00F17FDA"/>
    <w:rsid w:val="00F205CB"/>
    <w:rsid w:val="00F32424"/>
    <w:rsid w:val="00F348B9"/>
    <w:rsid w:val="00F533CC"/>
    <w:rsid w:val="00F55DB9"/>
    <w:rsid w:val="00F8274A"/>
    <w:rsid w:val="00F85702"/>
    <w:rsid w:val="00FA3A17"/>
    <w:rsid w:val="00FB1995"/>
    <w:rsid w:val="00FB252A"/>
    <w:rsid w:val="00FC074C"/>
    <w:rsid w:val="00FC33E7"/>
    <w:rsid w:val="00FC3905"/>
    <w:rsid w:val="00FC4367"/>
    <w:rsid w:val="00FC63E9"/>
    <w:rsid w:val="00FD2C8F"/>
    <w:rsid w:val="00FE2C37"/>
    <w:rsid w:val="00FE72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42DF4"/>
    <w:rsid w:val="001569CB"/>
    <w:rsid w:val="001C1039"/>
    <w:rsid w:val="00273D0F"/>
    <w:rsid w:val="00283C6A"/>
    <w:rsid w:val="002E16CB"/>
    <w:rsid w:val="00371E3B"/>
    <w:rsid w:val="00376520"/>
    <w:rsid w:val="003C1C26"/>
    <w:rsid w:val="00423541"/>
    <w:rsid w:val="005359EC"/>
    <w:rsid w:val="00567A79"/>
    <w:rsid w:val="005B39B1"/>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4442E"/>
    <w:rsid w:val="00E75172"/>
    <w:rsid w:val="00E904DC"/>
    <w:rsid w:val="00F02721"/>
    <w:rsid w:val="00F11511"/>
    <w:rsid w:val="00F348B9"/>
    <w:rsid w:val="00F5704E"/>
    <w:rsid w:val="00F80842"/>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754</Words>
  <Characters>4960</Characters>
  <Application>Microsoft Office Word</Application>
  <DocSecurity>0</DocSecurity>
  <Lines>310</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14</cp:revision>
  <cp:lastPrinted>2016-05-30T07:08:00Z</cp:lastPrinted>
  <dcterms:created xsi:type="dcterms:W3CDTF">2025-12-09T08:22:00Z</dcterms:created>
  <dcterms:modified xsi:type="dcterms:W3CDTF">2026-02-25T10:21:00Z</dcterms:modified>
</cp:coreProperties>
</file>